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5245EC" w14:textId="77777777" w:rsidR="00485337" w:rsidRPr="009622D6" w:rsidRDefault="00485337" w:rsidP="00485337">
      <w:pPr>
        <w:keepNext/>
        <w:spacing w:after="0" w:line="240" w:lineRule="auto"/>
        <w:jc w:val="both"/>
        <w:outlineLvl w:val="8"/>
        <w:rPr>
          <w:rFonts w:ascii="Times New Roman" w:eastAsia="Times New Roman" w:hAnsi="Times New Roman" w:cs="Times New Roman"/>
          <w:b/>
          <w:color w:val="000000" w:themeColor="text1"/>
          <w:sz w:val="24"/>
          <w:szCs w:val="20"/>
          <w:lang w:eastAsia="sl-SI"/>
        </w:rPr>
      </w:pPr>
      <w:r w:rsidRPr="009622D6">
        <w:rPr>
          <w:rFonts w:ascii="Times New Roman" w:eastAsia="Times New Roman" w:hAnsi="Times New Roman" w:cs="Times New Roman"/>
          <w:b/>
          <w:color w:val="000000" w:themeColor="text1"/>
          <w:sz w:val="20"/>
          <w:szCs w:val="20"/>
          <w:lang w:eastAsia="sl-SI"/>
        </w:rPr>
        <w:t xml:space="preserve">                                                                       </w:t>
      </w:r>
      <w:r w:rsidRPr="009622D6">
        <w:rPr>
          <w:rFonts w:ascii="Times New Roman" w:eastAsia="Times New Roman" w:hAnsi="Times New Roman" w:cs="Times New Roman"/>
          <w:b/>
          <w:noProof/>
          <w:color w:val="000000" w:themeColor="text1"/>
          <w:sz w:val="20"/>
          <w:szCs w:val="20"/>
          <w:lang w:eastAsia="sl-SI"/>
        </w:rPr>
        <w:drawing>
          <wp:inline distT="0" distB="0" distL="0" distR="0" wp14:anchorId="3A62974F" wp14:editId="735395BA">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11513266" w14:textId="77777777" w:rsidR="00485337" w:rsidRPr="009622D6" w:rsidRDefault="00485337" w:rsidP="00485337">
      <w:pPr>
        <w:keepNext/>
        <w:spacing w:after="0" w:line="240" w:lineRule="auto"/>
        <w:ind w:firstLine="708"/>
        <w:jc w:val="both"/>
        <w:outlineLvl w:val="5"/>
        <w:rPr>
          <w:rFonts w:ascii="Times New Roman" w:eastAsia="Times New Roman" w:hAnsi="Times New Roman" w:cs="Arial"/>
          <w:b/>
          <w:color w:val="000000" w:themeColor="text1"/>
          <w:sz w:val="24"/>
          <w:szCs w:val="24"/>
          <w:lang w:eastAsia="sl-SI"/>
        </w:rPr>
      </w:pPr>
      <w:r w:rsidRPr="009622D6">
        <w:rPr>
          <w:rFonts w:ascii="Times New Roman" w:eastAsia="Times New Roman" w:hAnsi="Times New Roman" w:cs="Arial"/>
          <w:b/>
          <w:color w:val="000000" w:themeColor="text1"/>
          <w:sz w:val="24"/>
          <w:szCs w:val="24"/>
          <w:lang w:eastAsia="sl-SI"/>
        </w:rPr>
        <w:t>OBLAKOVA ULICA 5</w:t>
      </w:r>
    </w:p>
    <w:p w14:paraId="7307275A" w14:textId="77777777" w:rsidR="00485337" w:rsidRPr="009622D6" w:rsidRDefault="00485337" w:rsidP="00485337">
      <w:pPr>
        <w:keepNext/>
        <w:spacing w:after="0" w:line="240" w:lineRule="auto"/>
        <w:ind w:firstLine="708"/>
        <w:jc w:val="both"/>
        <w:outlineLvl w:val="5"/>
        <w:rPr>
          <w:rFonts w:ascii="Times New Roman" w:eastAsia="Times New Roman" w:hAnsi="Times New Roman" w:cs="Arial"/>
          <w:b/>
          <w:color w:val="000000" w:themeColor="text1"/>
          <w:sz w:val="24"/>
          <w:szCs w:val="24"/>
          <w:lang w:eastAsia="sl-SI"/>
        </w:rPr>
      </w:pPr>
      <w:r w:rsidRPr="009622D6">
        <w:rPr>
          <w:rFonts w:ascii="Times New Roman" w:eastAsia="Times New Roman" w:hAnsi="Times New Roman" w:cs="Arial"/>
          <w:b/>
          <w:color w:val="000000" w:themeColor="text1"/>
          <w:sz w:val="24"/>
          <w:szCs w:val="24"/>
          <w:lang w:eastAsia="sl-SI"/>
        </w:rPr>
        <w:t xml:space="preserve">3000 CELJE    </w:t>
      </w:r>
    </w:p>
    <w:p w14:paraId="747D9FA7" w14:textId="77777777" w:rsidR="00485337" w:rsidRPr="009622D6" w:rsidRDefault="00485337" w:rsidP="00485337">
      <w:pPr>
        <w:spacing w:after="0" w:line="240" w:lineRule="auto"/>
        <w:ind w:firstLine="708"/>
        <w:jc w:val="both"/>
        <w:rPr>
          <w:rFonts w:ascii="Times New Roman" w:eastAsia="Times New Roman" w:hAnsi="Times New Roman" w:cs="Times New Roman"/>
          <w:b/>
          <w:color w:val="000000" w:themeColor="text1"/>
          <w:sz w:val="24"/>
          <w:szCs w:val="24"/>
          <w:lang w:eastAsia="sl-SI"/>
        </w:rPr>
      </w:pPr>
      <w:r w:rsidRPr="009622D6">
        <w:rPr>
          <w:rFonts w:ascii="Times New Roman" w:eastAsia="Times New Roman" w:hAnsi="Times New Roman" w:cs="Times New Roman"/>
          <w:b/>
          <w:color w:val="000000" w:themeColor="text1"/>
          <w:sz w:val="24"/>
          <w:szCs w:val="24"/>
          <w:lang w:eastAsia="sl-SI"/>
        </w:rPr>
        <w:t>tel: (03) 42 33 000</w:t>
      </w:r>
    </w:p>
    <w:p w14:paraId="1262C288" w14:textId="77777777" w:rsidR="00485337" w:rsidRPr="009622D6" w:rsidRDefault="00485337" w:rsidP="00485337">
      <w:pPr>
        <w:keepNext/>
        <w:spacing w:after="0" w:line="240" w:lineRule="auto"/>
        <w:ind w:firstLine="708"/>
        <w:jc w:val="both"/>
        <w:outlineLvl w:val="5"/>
        <w:rPr>
          <w:rFonts w:ascii="Times New Roman" w:eastAsia="Times New Roman" w:hAnsi="Times New Roman" w:cs="Arial"/>
          <w:b/>
          <w:color w:val="000000" w:themeColor="text1"/>
          <w:sz w:val="24"/>
          <w:szCs w:val="24"/>
          <w:lang w:eastAsia="sl-SI"/>
        </w:rPr>
      </w:pPr>
      <w:r w:rsidRPr="009622D6">
        <w:rPr>
          <w:rFonts w:ascii="Times New Roman" w:eastAsia="Times New Roman" w:hAnsi="Times New Roman" w:cs="Arial"/>
          <w:b/>
          <w:color w:val="000000" w:themeColor="text1"/>
          <w:sz w:val="24"/>
          <w:szCs w:val="24"/>
          <w:lang w:eastAsia="sl-SI"/>
        </w:rPr>
        <w:t xml:space="preserve">fax: (03) 42 33 757                                                                                                                            </w:t>
      </w:r>
    </w:p>
    <w:p w14:paraId="71CD8E6E" w14:textId="77777777" w:rsidR="00485337" w:rsidRPr="009622D6" w:rsidRDefault="00485337" w:rsidP="00485337">
      <w:pPr>
        <w:spacing w:after="0" w:line="240" w:lineRule="auto"/>
        <w:jc w:val="both"/>
        <w:rPr>
          <w:rFonts w:ascii="Times New Roman" w:eastAsia="Times New Roman" w:hAnsi="Times New Roman" w:cs="Times New Roman"/>
          <w:color w:val="000000" w:themeColor="text1"/>
          <w:sz w:val="24"/>
          <w:szCs w:val="24"/>
          <w:lang w:eastAsia="sl-SI"/>
        </w:rPr>
      </w:pPr>
    </w:p>
    <w:p w14:paraId="75DE068C" w14:textId="77777777" w:rsidR="00485337" w:rsidRPr="009622D6" w:rsidRDefault="00485337" w:rsidP="00485337">
      <w:pPr>
        <w:keepNext/>
        <w:spacing w:after="0" w:line="240" w:lineRule="auto"/>
        <w:jc w:val="both"/>
        <w:outlineLvl w:val="8"/>
        <w:rPr>
          <w:rFonts w:ascii="Times New Roman" w:eastAsia="Times New Roman" w:hAnsi="Times New Roman" w:cs="Times New Roman"/>
          <w:b/>
          <w:color w:val="000000" w:themeColor="text1"/>
          <w:sz w:val="28"/>
          <w:szCs w:val="20"/>
          <w:lang w:eastAsia="sl-SI"/>
        </w:rPr>
      </w:pPr>
      <w:r w:rsidRPr="009622D6">
        <w:rPr>
          <w:rFonts w:ascii="Times New Roman" w:eastAsia="Times New Roman" w:hAnsi="Times New Roman" w:cs="Times New Roman"/>
          <w:b/>
          <w:color w:val="000000" w:themeColor="text1"/>
          <w:sz w:val="28"/>
          <w:szCs w:val="20"/>
          <w:lang w:eastAsia="sl-SI"/>
        </w:rPr>
        <w:t xml:space="preserve">                                         </w:t>
      </w:r>
    </w:p>
    <w:p w14:paraId="61AE1AF9" w14:textId="5288A29F" w:rsidR="00485337" w:rsidRPr="009622D6" w:rsidRDefault="00485337" w:rsidP="00485337">
      <w:pPr>
        <w:spacing w:after="0" w:line="240" w:lineRule="auto"/>
        <w:jc w:val="both"/>
        <w:rPr>
          <w:rFonts w:ascii="Times New Roman" w:eastAsia="Times New Roman" w:hAnsi="Times New Roman" w:cs="Times New Roman"/>
          <w:color w:val="000000" w:themeColor="text1"/>
          <w:u w:val="single"/>
          <w:lang w:eastAsia="sl-SI"/>
        </w:rPr>
      </w:pPr>
      <w:r w:rsidRPr="009622D6">
        <w:rPr>
          <w:rFonts w:ascii="Times New Roman" w:eastAsia="Times New Roman" w:hAnsi="Times New Roman" w:cs="Times New Roman"/>
          <w:color w:val="000000" w:themeColor="text1"/>
          <w:sz w:val="28"/>
          <w:szCs w:val="24"/>
          <w:lang w:eastAsia="sl-SI"/>
        </w:rPr>
        <w:t xml:space="preserve">                                 </w:t>
      </w:r>
      <w:r w:rsidRPr="009622D6">
        <w:rPr>
          <w:rFonts w:ascii="Times New Roman" w:eastAsia="Times New Roman" w:hAnsi="Times New Roman" w:cs="Times New Roman"/>
          <w:color w:val="000000" w:themeColor="text1"/>
          <w:sz w:val="24"/>
          <w:szCs w:val="24"/>
          <w:lang w:eastAsia="sl-SI"/>
        </w:rPr>
        <w:t xml:space="preserve">                                                       </w:t>
      </w:r>
      <w:r w:rsidRPr="009622D6">
        <w:rPr>
          <w:rFonts w:ascii="Times New Roman" w:eastAsia="Times New Roman" w:hAnsi="Times New Roman" w:cs="Times New Roman"/>
          <w:color w:val="000000" w:themeColor="text1"/>
          <w:sz w:val="24"/>
          <w:szCs w:val="24"/>
          <w:u w:val="single"/>
          <w:lang w:eastAsia="sl-SI"/>
        </w:rPr>
        <w:t>Postopek</w:t>
      </w:r>
      <w:r w:rsidR="00CD6F3A" w:rsidRPr="009622D6">
        <w:rPr>
          <w:rFonts w:ascii="Times New Roman" w:eastAsia="Times New Roman" w:hAnsi="Times New Roman" w:cs="Times New Roman"/>
          <w:color w:val="000000" w:themeColor="text1"/>
          <w:sz w:val="24"/>
          <w:szCs w:val="24"/>
          <w:u w:val="single"/>
          <w:lang w:eastAsia="sl-SI"/>
        </w:rPr>
        <w:t>:</w:t>
      </w:r>
      <w:r w:rsidR="00CD6F3A" w:rsidRPr="009622D6">
        <w:rPr>
          <w:rFonts w:ascii="Times New Roman" w:eastAsia="Times New Roman" w:hAnsi="Times New Roman" w:cs="Times New Roman"/>
          <w:b/>
          <w:color w:val="000000" w:themeColor="text1"/>
          <w:u w:val="single"/>
          <w:lang w:eastAsia="sl-SI"/>
        </w:rPr>
        <w:t>EN_</w:t>
      </w:r>
      <w:r w:rsidR="00516DAD" w:rsidRPr="009622D6">
        <w:rPr>
          <w:rFonts w:ascii="Times New Roman" w:eastAsia="Times New Roman" w:hAnsi="Times New Roman" w:cs="Times New Roman"/>
          <w:b/>
          <w:color w:val="000000" w:themeColor="text1"/>
          <w:u w:val="single"/>
          <w:lang w:eastAsia="sl-SI"/>
        </w:rPr>
        <w:t>N</w:t>
      </w:r>
      <w:r w:rsidR="00AB781D" w:rsidRPr="009622D6">
        <w:rPr>
          <w:rFonts w:ascii="Times New Roman" w:eastAsia="Times New Roman" w:hAnsi="Times New Roman" w:cs="Times New Roman"/>
          <w:b/>
          <w:color w:val="000000" w:themeColor="text1"/>
          <w:u w:val="single"/>
          <w:lang w:eastAsia="sl-SI"/>
        </w:rPr>
        <w:t>_</w:t>
      </w:r>
      <w:r w:rsidR="00EE3B32">
        <w:rPr>
          <w:rFonts w:ascii="Times New Roman" w:eastAsia="Times New Roman" w:hAnsi="Times New Roman" w:cs="Times New Roman"/>
          <w:b/>
          <w:color w:val="000000" w:themeColor="text1"/>
          <w:u w:val="single"/>
          <w:lang w:eastAsia="sl-SI"/>
        </w:rPr>
        <w:t>81</w:t>
      </w:r>
      <w:r w:rsidR="00AB781D" w:rsidRPr="009622D6">
        <w:rPr>
          <w:rFonts w:ascii="Times New Roman" w:eastAsia="Times New Roman" w:hAnsi="Times New Roman" w:cs="Times New Roman"/>
          <w:b/>
          <w:color w:val="000000" w:themeColor="text1"/>
          <w:u w:val="single"/>
          <w:lang w:eastAsia="sl-SI"/>
        </w:rPr>
        <w:t>_</w:t>
      </w:r>
      <w:r w:rsidR="00CD6F3A" w:rsidRPr="009622D6">
        <w:rPr>
          <w:rFonts w:ascii="Times New Roman" w:eastAsia="Times New Roman" w:hAnsi="Times New Roman" w:cs="Times New Roman"/>
          <w:b/>
          <w:color w:val="000000" w:themeColor="text1"/>
          <w:u w:val="single"/>
          <w:lang w:eastAsia="sl-SI"/>
        </w:rPr>
        <w:t>202</w:t>
      </w:r>
      <w:r w:rsidR="00B12DC2">
        <w:rPr>
          <w:rFonts w:ascii="Times New Roman" w:eastAsia="Times New Roman" w:hAnsi="Times New Roman" w:cs="Times New Roman"/>
          <w:b/>
          <w:color w:val="000000" w:themeColor="text1"/>
          <w:u w:val="single"/>
          <w:lang w:eastAsia="sl-SI"/>
        </w:rPr>
        <w:t>6</w:t>
      </w:r>
      <w:r w:rsidR="001C2FF2" w:rsidRPr="009622D6">
        <w:rPr>
          <w:rFonts w:ascii="Times New Roman" w:eastAsia="Times New Roman" w:hAnsi="Times New Roman" w:cs="Times New Roman"/>
          <w:b/>
          <w:color w:val="000000" w:themeColor="text1"/>
          <w:u w:val="single"/>
          <w:lang w:eastAsia="sl-SI"/>
        </w:rPr>
        <w:t xml:space="preserve"> </w:t>
      </w:r>
      <w:r w:rsidR="00A63646" w:rsidRPr="009622D6">
        <w:rPr>
          <w:rFonts w:ascii="Times New Roman" w:eastAsia="Times New Roman" w:hAnsi="Times New Roman" w:cs="Times New Roman"/>
          <w:b/>
          <w:color w:val="000000" w:themeColor="text1"/>
          <w:u w:val="single"/>
          <w:lang w:eastAsia="sl-SI"/>
        </w:rPr>
        <w:t>KT/</w:t>
      </w:r>
      <w:r w:rsidR="00CD6F3A" w:rsidRPr="009622D6">
        <w:rPr>
          <w:rFonts w:ascii="Times New Roman" w:eastAsia="Times New Roman" w:hAnsi="Times New Roman" w:cs="Times New Roman"/>
          <w:b/>
          <w:color w:val="000000" w:themeColor="text1"/>
          <w:u w:val="single"/>
          <w:lang w:eastAsia="sl-SI"/>
        </w:rPr>
        <w:t>M</w:t>
      </w:r>
      <w:r w:rsidR="00D47761" w:rsidRPr="009622D6">
        <w:rPr>
          <w:rFonts w:ascii="Times New Roman" w:eastAsia="Times New Roman" w:hAnsi="Times New Roman" w:cs="Times New Roman"/>
          <w:b/>
          <w:color w:val="000000" w:themeColor="text1"/>
          <w:u w:val="single"/>
          <w:lang w:eastAsia="sl-SI"/>
        </w:rPr>
        <w:t>Š</w:t>
      </w:r>
    </w:p>
    <w:p w14:paraId="6F4DB4DF" w14:textId="1222369F" w:rsidR="00485337" w:rsidRPr="009622D6" w:rsidRDefault="0036053F" w:rsidP="00485337">
      <w:pPr>
        <w:keepNext/>
        <w:spacing w:after="0" w:line="240" w:lineRule="auto"/>
        <w:jc w:val="both"/>
        <w:outlineLvl w:val="8"/>
        <w:rPr>
          <w:rFonts w:ascii="Times New Roman" w:eastAsia="Times New Roman" w:hAnsi="Times New Roman" w:cs="Times New Roman"/>
          <w:b/>
          <w:color w:val="000000" w:themeColor="text1"/>
          <w:sz w:val="28"/>
          <w:szCs w:val="20"/>
          <w:lang w:eastAsia="sl-SI"/>
        </w:rPr>
      </w:pPr>
      <w:r w:rsidRPr="009622D6">
        <w:rPr>
          <w:rFonts w:ascii="Arial" w:eastAsia="Times New Roman" w:hAnsi="Arial" w:cs="Times New Roman"/>
          <w:b/>
          <w:color w:val="000000" w:themeColor="text1"/>
          <w:szCs w:val="20"/>
          <w:lang w:eastAsia="sl-SI"/>
        </w:rPr>
        <w:t>Datum_</w:t>
      </w:r>
      <w:r w:rsidR="00EE3B32">
        <w:rPr>
          <w:rFonts w:ascii="Arial" w:eastAsia="Times New Roman" w:hAnsi="Arial" w:cs="Times New Roman"/>
          <w:b/>
          <w:color w:val="000000" w:themeColor="text1"/>
          <w:szCs w:val="20"/>
          <w:lang w:eastAsia="sl-SI"/>
        </w:rPr>
        <w:t>28</w:t>
      </w:r>
      <w:r w:rsidR="00B12DC2">
        <w:rPr>
          <w:rFonts w:ascii="Arial" w:eastAsia="Times New Roman" w:hAnsi="Arial" w:cs="Times New Roman"/>
          <w:b/>
          <w:color w:val="000000" w:themeColor="text1"/>
          <w:szCs w:val="20"/>
          <w:lang w:eastAsia="sl-SI"/>
        </w:rPr>
        <w:t>.</w:t>
      </w:r>
      <w:r w:rsidR="00EE3B32">
        <w:rPr>
          <w:rFonts w:ascii="Arial" w:eastAsia="Times New Roman" w:hAnsi="Arial" w:cs="Times New Roman"/>
          <w:b/>
          <w:color w:val="000000" w:themeColor="text1"/>
          <w:szCs w:val="20"/>
          <w:lang w:eastAsia="sl-SI"/>
        </w:rPr>
        <w:t>5</w:t>
      </w:r>
      <w:r w:rsidR="00B12DC2">
        <w:rPr>
          <w:rFonts w:ascii="Arial" w:eastAsia="Times New Roman" w:hAnsi="Arial" w:cs="Times New Roman"/>
          <w:b/>
          <w:color w:val="000000" w:themeColor="text1"/>
          <w:szCs w:val="20"/>
          <w:lang w:eastAsia="sl-SI"/>
        </w:rPr>
        <w:t>.2026</w:t>
      </w:r>
      <w:r w:rsidR="00485337" w:rsidRPr="009622D6">
        <w:rPr>
          <w:rFonts w:ascii="Arial" w:eastAsia="Times New Roman" w:hAnsi="Arial" w:cs="Times New Roman"/>
          <w:b/>
          <w:color w:val="000000" w:themeColor="text1"/>
          <w:szCs w:val="20"/>
          <w:lang w:eastAsia="sl-SI"/>
        </w:rPr>
        <w:t xml:space="preserve">                                                                                                                                                                     </w:t>
      </w:r>
      <w:r w:rsidR="00485337" w:rsidRPr="009622D6">
        <w:rPr>
          <w:rFonts w:ascii="Times New Roman" w:eastAsia="Times New Roman" w:hAnsi="Times New Roman" w:cs="Times New Roman"/>
          <w:b/>
          <w:color w:val="000000" w:themeColor="text1"/>
          <w:sz w:val="36"/>
          <w:szCs w:val="20"/>
          <w:lang w:eastAsia="sl-SI"/>
        </w:rPr>
        <w:t xml:space="preserve">    </w:t>
      </w:r>
    </w:p>
    <w:p w14:paraId="1320B6DE" w14:textId="77777777" w:rsidR="00485337" w:rsidRPr="009622D6" w:rsidRDefault="00485337" w:rsidP="00485337">
      <w:pPr>
        <w:pBdr>
          <w:top w:val="single" w:sz="4" w:space="1" w:color="auto"/>
          <w:left w:val="single" w:sz="4" w:space="4" w:color="auto"/>
          <w:bottom w:val="single" w:sz="4" w:space="1" w:color="auto"/>
          <w:right w:val="single" w:sz="4" w:space="4" w:color="auto"/>
        </w:pBdr>
        <w:shd w:val="clear" w:color="auto" w:fill="C0C0C0"/>
        <w:spacing w:after="0" w:line="240" w:lineRule="auto"/>
        <w:rPr>
          <w:rFonts w:ascii="Times New Roman" w:eastAsia="Times New Roman" w:hAnsi="Times New Roman" w:cs="Times New Roman"/>
          <w:b/>
          <w:color w:val="000000" w:themeColor="text1"/>
          <w:sz w:val="36"/>
          <w:szCs w:val="20"/>
          <w:lang w:eastAsia="sl-SI"/>
        </w:rPr>
      </w:pPr>
    </w:p>
    <w:p w14:paraId="69140CD5" w14:textId="77777777" w:rsidR="00485337" w:rsidRPr="009622D6" w:rsidRDefault="00485337" w:rsidP="00485337">
      <w:pPr>
        <w:pBdr>
          <w:top w:val="single" w:sz="4" w:space="1" w:color="auto"/>
          <w:left w:val="single" w:sz="4" w:space="4" w:color="auto"/>
          <w:bottom w:val="single" w:sz="4" w:space="1" w:color="auto"/>
          <w:right w:val="single" w:sz="4" w:space="4" w:color="auto"/>
        </w:pBdr>
        <w:shd w:val="clear" w:color="auto" w:fill="C0C0C0"/>
        <w:spacing w:after="0" w:line="240" w:lineRule="auto"/>
        <w:jc w:val="center"/>
        <w:rPr>
          <w:rFonts w:ascii="Times New Roman" w:eastAsia="Times New Roman" w:hAnsi="Times New Roman" w:cs="Times New Roman"/>
          <w:b/>
          <w:color w:val="000000" w:themeColor="text1"/>
          <w:sz w:val="36"/>
          <w:szCs w:val="20"/>
          <w:lang w:eastAsia="sl-SI"/>
        </w:rPr>
      </w:pPr>
      <w:r w:rsidRPr="009622D6">
        <w:rPr>
          <w:rFonts w:ascii="Times New Roman" w:eastAsia="Times New Roman" w:hAnsi="Times New Roman" w:cs="Times New Roman"/>
          <w:b/>
          <w:color w:val="000000" w:themeColor="text1"/>
          <w:sz w:val="36"/>
          <w:szCs w:val="20"/>
          <w:lang w:eastAsia="sl-SI"/>
        </w:rPr>
        <w:t xml:space="preserve">POVABILO K ODDAJI PONUDBE </w:t>
      </w:r>
    </w:p>
    <w:p w14:paraId="3E6F95A2" w14:textId="77777777" w:rsidR="00A32AAF" w:rsidRPr="009622D6" w:rsidRDefault="00A32AAF" w:rsidP="00A32AAF">
      <w:pPr>
        <w:pStyle w:val="Brezrazmikov"/>
        <w:rPr>
          <w:rFonts w:ascii="Times New Roman" w:hAnsi="Times New Roman" w:cs="Times New Roman"/>
          <w:color w:val="000000" w:themeColor="text1"/>
          <w:sz w:val="24"/>
          <w:szCs w:val="24"/>
        </w:rPr>
      </w:pPr>
      <w:r w:rsidRPr="009622D6">
        <w:rPr>
          <w:rFonts w:ascii="Times New Roman" w:hAnsi="Times New Roman" w:cs="Times New Roman"/>
          <w:color w:val="000000" w:themeColor="text1"/>
          <w:sz w:val="24"/>
          <w:szCs w:val="24"/>
        </w:rPr>
        <w:t>Vabimo vas k oddaji ponudbe za predmet/storitev:</w:t>
      </w:r>
    </w:p>
    <w:p w14:paraId="59CC31F4" w14:textId="77777777" w:rsidR="00A32AAF" w:rsidRPr="009622D6" w:rsidRDefault="00A32AAF" w:rsidP="00A32AAF">
      <w:pPr>
        <w:pStyle w:val="Brezrazmikov"/>
        <w:rPr>
          <w:rFonts w:ascii="Times New Roman" w:hAnsi="Times New Roman" w:cs="Times New Roman"/>
          <w:color w:val="000000" w:themeColor="text1"/>
          <w:sz w:val="24"/>
          <w:szCs w:val="24"/>
        </w:rPr>
      </w:pPr>
    </w:p>
    <w:p w14:paraId="2281E83B" w14:textId="77777777" w:rsidR="002C30DD" w:rsidRDefault="002C30DD" w:rsidP="00497D37">
      <w:pPr>
        <w:tabs>
          <w:tab w:val="left" w:pos="2280"/>
        </w:tabs>
        <w:spacing w:after="0" w:line="276" w:lineRule="auto"/>
        <w:rPr>
          <w:rFonts w:ascii="Times New Roman" w:hAnsi="Times New Roman" w:cs="Times New Roman"/>
          <w:b/>
          <w:bCs/>
          <w:color w:val="000000" w:themeColor="text1"/>
          <w:sz w:val="24"/>
          <w:szCs w:val="24"/>
        </w:rPr>
      </w:pPr>
    </w:p>
    <w:p w14:paraId="3CD7458A" w14:textId="77777777" w:rsidR="002C30DD" w:rsidRDefault="002C30DD" w:rsidP="00497D37">
      <w:pPr>
        <w:tabs>
          <w:tab w:val="left" w:pos="2280"/>
        </w:tabs>
        <w:spacing w:after="0" w:line="276" w:lineRule="auto"/>
        <w:rPr>
          <w:rFonts w:ascii="Times New Roman" w:hAnsi="Times New Roman" w:cs="Times New Roman"/>
          <w:b/>
          <w:bCs/>
          <w:color w:val="000000" w:themeColor="text1"/>
          <w:sz w:val="24"/>
          <w:szCs w:val="24"/>
        </w:rPr>
      </w:pPr>
    </w:p>
    <w:p w14:paraId="773D71B1" w14:textId="6CB6D35B" w:rsidR="00AD5904" w:rsidRPr="002C30DD" w:rsidRDefault="002C30DD" w:rsidP="00497D37">
      <w:pPr>
        <w:tabs>
          <w:tab w:val="left" w:pos="2280"/>
        </w:tabs>
        <w:spacing w:after="0" w:line="276" w:lineRule="auto"/>
        <w:rPr>
          <w:rFonts w:ascii="Times New Roman" w:eastAsia="Times New Roman" w:hAnsi="Times New Roman" w:cs="Times New Roman"/>
          <w:color w:val="000000" w:themeColor="text1"/>
          <w:sz w:val="28"/>
          <w:szCs w:val="28"/>
          <w:lang w:eastAsia="sl-SI"/>
        </w:rPr>
      </w:pPr>
      <w:r w:rsidRPr="002C30DD">
        <w:rPr>
          <w:rFonts w:ascii="Times New Roman" w:hAnsi="Times New Roman" w:cs="Times New Roman"/>
          <w:b/>
          <w:bCs/>
          <w:color w:val="000000" w:themeColor="text1"/>
          <w:sz w:val="28"/>
          <w:szCs w:val="28"/>
        </w:rPr>
        <w:t>Demontaža intervencijskih modrih luči   2 vozila</w:t>
      </w:r>
      <w:r w:rsidR="00AD5904" w:rsidRPr="002C30DD">
        <w:rPr>
          <w:rFonts w:ascii="Times New Roman" w:eastAsia="Times New Roman" w:hAnsi="Times New Roman" w:cs="Times New Roman"/>
          <w:color w:val="000000" w:themeColor="text1"/>
          <w:sz w:val="28"/>
          <w:szCs w:val="28"/>
          <w:lang w:eastAsia="sl-SI"/>
        </w:rPr>
        <w:t xml:space="preserve"> </w:t>
      </w:r>
    </w:p>
    <w:p w14:paraId="1D6177C6" w14:textId="77777777" w:rsidR="00AD5904" w:rsidRDefault="00AD5904" w:rsidP="00497D37">
      <w:pPr>
        <w:tabs>
          <w:tab w:val="left" w:pos="2280"/>
        </w:tabs>
        <w:spacing w:after="0" w:line="276" w:lineRule="auto"/>
        <w:rPr>
          <w:rFonts w:ascii="Times New Roman" w:eastAsia="Times New Roman" w:hAnsi="Times New Roman" w:cs="Times New Roman"/>
          <w:color w:val="000000" w:themeColor="text1"/>
          <w:sz w:val="24"/>
          <w:szCs w:val="24"/>
          <w:lang w:eastAsia="sl-SI"/>
        </w:rPr>
      </w:pPr>
    </w:p>
    <w:p w14:paraId="14132CE9" w14:textId="77777777" w:rsidR="00AD5904" w:rsidRDefault="00AD5904" w:rsidP="00497D37">
      <w:pPr>
        <w:tabs>
          <w:tab w:val="left" w:pos="2280"/>
        </w:tabs>
        <w:spacing w:after="0" w:line="276" w:lineRule="auto"/>
        <w:rPr>
          <w:rFonts w:ascii="Times New Roman" w:eastAsia="Times New Roman" w:hAnsi="Times New Roman" w:cs="Times New Roman"/>
          <w:color w:val="000000" w:themeColor="text1"/>
          <w:sz w:val="24"/>
          <w:szCs w:val="24"/>
          <w:lang w:eastAsia="sl-SI"/>
        </w:rPr>
      </w:pPr>
    </w:p>
    <w:p w14:paraId="0F4E4347" w14:textId="0BAFEA4C" w:rsidR="002C30DD" w:rsidRDefault="002C30DD" w:rsidP="002C30DD">
      <w:r>
        <w:t>Potrebujemo izvedbo demontaže intervencijskih modrih luči, demontažo sirene in vpis spremembe statusa vozila v homologacijo iz vozila za posebne namene nazaj v standardno vozilo.</w:t>
      </w:r>
    </w:p>
    <w:p w14:paraId="4877C293" w14:textId="77777777" w:rsidR="002C30DD" w:rsidRDefault="002C30DD" w:rsidP="002C30DD"/>
    <w:p w14:paraId="35705BB1" w14:textId="77777777" w:rsidR="002C30DD" w:rsidRDefault="002C30DD" w:rsidP="002C30DD">
      <w:r>
        <w:t>Vozila:</w:t>
      </w:r>
    </w:p>
    <w:p w14:paraId="327A6A6C" w14:textId="6EE9E7D9" w:rsidR="002C30DD" w:rsidRDefault="002C30DD" w:rsidP="002C30DD">
      <w:pPr>
        <w:pStyle w:val="Odstavekseznama"/>
        <w:numPr>
          <w:ilvl w:val="0"/>
          <w:numId w:val="20"/>
        </w:numPr>
        <w:rPr>
          <w:rFonts w:eastAsia="Times New Roman"/>
        </w:rPr>
      </w:pPr>
      <w:r>
        <w:rPr>
          <w:rFonts w:eastAsia="Times New Roman"/>
        </w:rPr>
        <w:t xml:space="preserve">VW Golf </w:t>
      </w:r>
    </w:p>
    <w:p w14:paraId="188D03AE" w14:textId="1D5171E6" w:rsidR="007A1E13" w:rsidRPr="002C30DD" w:rsidRDefault="002C30DD" w:rsidP="002C30DD">
      <w:pPr>
        <w:pStyle w:val="Odstavekseznama"/>
        <w:numPr>
          <w:ilvl w:val="0"/>
          <w:numId w:val="20"/>
        </w:numPr>
        <w:rPr>
          <w:rFonts w:eastAsia="Times New Roman"/>
        </w:rPr>
      </w:pPr>
      <w:r w:rsidRPr="002C30DD">
        <w:rPr>
          <w:rFonts w:eastAsia="Times New Roman"/>
        </w:rPr>
        <w:t>Škoda Oktavia</w:t>
      </w:r>
    </w:p>
    <w:p w14:paraId="5B4FBAEC" w14:textId="77777777" w:rsidR="007A1E13" w:rsidRDefault="007A1E13" w:rsidP="00497D37">
      <w:pPr>
        <w:tabs>
          <w:tab w:val="left" w:pos="2280"/>
        </w:tabs>
        <w:spacing w:after="0" w:line="276" w:lineRule="auto"/>
        <w:rPr>
          <w:rFonts w:ascii="Times New Roman" w:eastAsia="Times New Roman" w:hAnsi="Times New Roman" w:cs="Times New Roman"/>
          <w:color w:val="000000" w:themeColor="text1"/>
          <w:sz w:val="24"/>
          <w:szCs w:val="24"/>
          <w:lang w:eastAsia="sl-SI"/>
        </w:rPr>
      </w:pPr>
    </w:p>
    <w:p w14:paraId="2A7D4086" w14:textId="77777777" w:rsidR="00FD7661" w:rsidRDefault="00FD7661" w:rsidP="00497D37">
      <w:pPr>
        <w:tabs>
          <w:tab w:val="left" w:pos="2280"/>
        </w:tabs>
        <w:spacing w:after="0" w:line="276" w:lineRule="auto"/>
        <w:rPr>
          <w:rFonts w:ascii="Times New Roman" w:eastAsia="Times New Roman" w:hAnsi="Times New Roman" w:cs="Times New Roman"/>
          <w:color w:val="000000" w:themeColor="text1"/>
          <w:sz w:val="24"/>
          <w:szCs w:val="24"/>
          <w:lang w:eastAsia="sl-SI"/>
        </w:rPr>
      </w:pPr>
    </w:p>
    <w:p w14:paraId="69B58785" w14:textId="77777777" w:rsidR="00FD7661" w:rsidRPr="009622D6" w:rsidRDefault="00FD7661" w:rsidP="00497D37">
      <w:pPr>
        <w:tabs>
          <w:tab w:val="left" w:pos="2280"/>
        </w:tabs>
        <w:spacing w:after="0" w:line="276" w:lineRule="auto"/>
        <w:rPr>
          <w:rFonts w:ascii="Times New Roman" w:eastAsia="Times New Roman" w:hAnsi="Times New Roman" w:cs="Times New Roman"/>
          <w:color w:val="000000" w:themeColor="text1"/>
          <w:sz w:val="24"/>
          <w:szCs w:val="24"/>
          <w:lang w:eastAsia="sl-SI"/>
        </w:rPr>
      </w:pPr>
    </w:p>
    <w:p w14:paraId="13267EF1" w14:textId="3E3DC43C" w:rsidR="00497D37" w:rsidRPr="009622D6" w:rsidRDefault="00497D37" w:rsidP="00497D37">
      <w:pPr>
        <w:tabs>
          <w:tab w:val="left" w:pos="2280"/>
        </w:tabs>
        <w:spacing w:after="0" w:line="276" w:lineRule="auto"/>
        <w:rPr>
          <w:rFonts w:ascii="Times New Roman" w:eastAsia="Times New Roman" w:hAnsi="Times New Roman" w:cs="Times New Roman"/>
          <w:color w:val="000000" w:themeColor="text1"/>
          <w:sz w:val="24"/>
          <w:szCs w:val="24"/>
          <w:lang w:eastAsia="sl-SI"/>
        </w:rPr>
      </w:pPr>
      <w:r w:rsidRPr="009622D6">
        <w:rPr>
          <w:rFonts w:ascii="Times New Roman" w:eastAsia="Times New Roman" w:hAnsi="Times New Roman" w:cs="Times New Roman"/>
          <w:color w:val="000000" w:themeColor="text1"/>
          <w:sz w:val="24"/>
          <w:szCs w:val="24"/>
          <w:lang w:eastAsia="sl-SI"/>
        </w:rPr>
        <w:t>Splošne zahteve predmeta</w:t>
      </w:r>
      <w:r w:rsidR="007123A2" w:rsidRPr="009622D6">
        <w:rPr>
          <w:rFonts w:ascii="Times New Roman" w:eastAsia="Times New Roman" w:hAnsi="Times New Roman" w:cs="Times New Roman"/>
          <w:color w:val="000000" w:themeColor="text1"/>
          <w:sz w:val="24"/>
          <w:szCs w:val="24"/>
          <w:lang w:eastAsia="sl-SI"/>
        </w:rPr>
        <w:t>:</w:t>
      </w:r>
    </w:p>
    <w:p w14:paraId="46E0AD35" w14:textId="330FC1E2" w:rsidR="00497D37" w:rsidRPr="009622D6" w:rsidRDefault="00497D37" w:rsidP="001F4759">
      <w:pPr>
        <w:pStyle w:val="Odstavekseznama"/>
        <w:numPr>
          <w:ilvl w:val="0"/>
          <w:numId w:val="4"/>
        </w:numPr>
        <w:tabs>
          <w:tab w:val="left" w:pos="2280"/>
        </w:tabs>
        <w:spacing w:line="276" w:lineRule="auto"/>
        <w:jc w:val="both"/>
        <w:rPr>
          <w:rFonts w:ascii="Times New Roman" w:eastAsia="Times New Roman" w:hAnsi="Times New Roman" w:cs="Times New Roman"/>
          <w:color w:val="000000" w:themeColor="text1"/>
          <w:sz w:val="24"/>
          <w:szCs w:val="24"/>
          <w:lang w:eastAsia="sl-SI"/>
        </w:rPr>
      </w:pPr>
      <w:r w:rsidRPr="009622D6">
        <w:rPr>
          <w:rFonts w:ascii="Times New Roman" w:eastAsia="Times New Roman" w:hAnsi="Times New Roman" w:cs="Times New Roman"/>
          <w:color w:val="000000" w:themeColor="text1"/>
          <w:sz w:val="24"/>
          <w:szCs w:val="24"/>
          <w:lang w:eastAsia="sl-SI"/>
        </w:rPr>
        <w:t>Osnova za realizacijo dobave je prejem pisnega naročila strani naročnika. Ponudbe zbiramo informativno za predložitev v presojo odobritve. V kolikor bomo prejeli odobritev s strani pristojnih bomo realizacijo izvedli pri najugodnejšemu ponudniku, ki bo izpolnjeval tehnične zahteve.</w:t>
      </w:r>
    </w:p>
    <w:p w14:paraId="3234CF0F" w14:textId="286452B5" w:rsidR="00D80D9B" w:rsidRPr="009622D6" w:rsidRDefault="00D80D9B" w:rsidP="001F4759">
      <w:pPr>
        <w:pStyle w:val="Odstavekseznama"/>
        <w:numPr>
          <w:ilvl w:val="0"/>
          <w:numId w:val="4"/>
        </w:numPr>
        <w:tabs>
          <w:tab w:val="left" w:pos="2280"/>
        </w:tabs>
        <w:spacing w:line="276" w:lineRule="auto"/>
        <w:jc w:val="both"/>
        <w:rPr>
          <w:rFonts w:ascii="Times New Roman" w:eastAsia="Times New Roman" w:hAnsi="Times New Roman" w:cs="Times New Roman"/>
          <w:color w:val="000000" w:themeColor="text1"/>
          <w:sz w:val="24"/>
          <w:szCs w:val="24"/>
          <w:lang w:eastAsia="sl-SI"/>
        </w:rPr>
      </w:pPr>
      <w:r w:rsidRPr="009622D6">
        <w:rPr>
          <w:rFonts w:ascii="Times New Roman" w:eastAsia="Times New Roman" w:hAnsi="Times New Roman" w:cs="Times New Roman"/>
          <w:color w:val="000000" w:themeColor="text1"/>
          <w:sz w:val="24"/>
          <w:szCs w:val="24"/>
          <w:lang w:eastAsia="sl-SI"/>
        </w:rPr>
        <w:t>Ponudnik mora v obdobju garancije  zagotavljati nemoteno delovanje vgrajene  opreme.  Vsi stroški garancije (navedeno primeroma, a ne izključno: stroški dela, prevoza, materiala, kot so rezervni in potrošni deli) so vključeni v ponudbeno ceno in izbrani ponudnik iz naslova garancije ni upravičen do plačila dodatnih stroškov</w:t>
      </w:r>
      <w:r w:rsidR="00615B3C" w:rsidRPr="009622D6">
        <w:rPr>
          <w:rFonts w:ascii="Times New Roman" w:eastAsia="Times New Roman" w:hAnsi="Times New Roman" w:cs="Times New Roman"/>
          <w:color w:val="000000" w:themeColor="text1"/>
          <w:sz w:val="24"/>
          <w:szCs w:val="24"/>
          <w:lang w:eastAsia="sl-SI"/>
        </w:rPr>
        <w:t>.</w:t>
      </w:r>
    </w:p>
    <w:p w14:paraId="0E3046CC" w14:textId="0E52E11D" w:rsidR="00497D37" w:rsidRPr="009622D6" w:rsidRDefault="00497D37" w:rsidP="001F4759">
      <w:pPr>
        <w:pStyle w:val="Odstavekseznama"/>
        <w:numPr>
          <w:ilvl w:val="0"/>
          <w:numId w:val="4"/>
        </w:numPr>
        <w:tabs>
          <w:tab w:val="left" w:pos="2280"/>
        </w:tabs>
        <w:spacing w:line="276" w:lineRule="auto"/>
        <w:jc w:val="both"/>
        <w:rPr>
          <w:rFonts w:ascii="Times New Roman" w:eastAsia="Times New Roman" w:hAnsi="Times New Roman" w:cs="Times New Roman"/>
          <w:color w:val="000000" w:themeColor="text1"/>
          <w:sz w:val="24"/>
          <w:szCs w:val="24"/>
          <w:lang w:eastAsia="sl-SI"/>
        </w:rPr>
      </w:pPr>
      <w:r w:rsidRPr="009622D6">
        <w:rPr>
          <w:rFonts w:ascii="Times New Roman" w:eastAsia="Times New Roman" w:hAnsi="Times New Roman" w:cs="Times New Roman"/>
          <w:color w:val="000000" w:themeColor="text1"/>
          <w:sz w:val="24"/>
          <w:szCs w:val="24"/>
          <w:lang w:eastAsia="sl-SI"/>
        </w:rPr>
        <w:t>Ponudba mora veljati tri mesece od poteka roka za oddajo ponudbe.</w:t>
      </w:r>
    </w:p>
    <w:p w14:paraId="6DF5E689" w14:textId="0F9B5204" w:rsidR="00497D37" w:rsidRDefault="006D0317" w:rsidP="001F4759">
      <w:pPr>
        <w:pStyle w:val="Odstavekseznama"/>
        <w:numPr>
          <w:ilvl w:val="0"/>
          <w:numId w:val="4"/>
        </w:numPr>
        <w:tabs>
          <w:tab w:val="left" w:pos="2280"/>
        </w:tabs>
        <w:spacing w:line="276" w:lineRule="auto"/>
        <w:jc w:val="both"/>
        <w:rPr>
          <w:rFonts w:ascii="Times New Roman" w:eastAsia="Times New Roman" w:hAnsi="Times New Roman" w:cs="Times New Roman"/>
          <w:color w:val="000000" w:themeColor="text1"/>
          <w:sz w:val="24"/>
          <w:szCs w:val="24"/>
          <w:lang w:eastAsia="sl-SI"/>
        </w:rPr>
      </w:pPr>
      <w:r w:rsidRPr="009622D6">
        <w:rPr>
          <w:rFonts w:ascii="Times New Roman" w:eastAsia="Times New Roman" w:hAnsi="Times New Roman" w:cs="Times New Roman"/>
          <w:color w:val="000000" w:themeColor="text1"/>
          <w:sz w:val="24"/>
          <w:szCs w:val="24"/>
          <w:lang w:eastAsia="sl-SI"/>
        </w:rPr>
        <w:t>Naročnik se zavezuje naročeno plačal v roku</w:t>
      </w:r>
      <w:r w:rsidR="006427D2">
        <w:rPr>
          <w:rFonts w:ascii="Times New Roman" w:eastAsia="Times New Roman" w:hAnsi="Times New Roman" w:cs="Times New Roman"/>
          <w:color w:val="000000" w:themeColor="text1"/>
          <w:sz w:val="24"/>
          <w:szCs w:val="24"/>
          <w:lang w:eastAsia="sl-SI"/>
        </w:rPr>
        <w:t xml:space="preserve"> 60 dni</w:t>
      </w:r>
      <w:r w:rsidRPr="009622D6">
        <w:rPr>
          <w:rFonts w:ascii="Times New Roman" w:eastAsia="Times New Roman" w:hAnsi="Times New Roman" w:cs="Times New Roman"/>
          <w:color w:val="000000" w:themeColor="text1"/>
          <w:sz w:val="24"/>
          <w:szCs w:val="24"/>
          <w:lang w:eastAsia="sl-SI"/>
        </w:rPr>
        <w:t xml:space="preserve">, </w:t>
      </w:r>
      <w:r w:rsidR="006427D2">
        <w:rPr>
          <w:rFonts w:ascii="Times New Roman" w:eastAsia="Times New Roman" w:hAnsi="Times New Roman" w:cs="Times New Roman"/>
          <w:color w:val="000000" w:themeColor="text1"/>
          <w:sz w:val="24"/>
          <w:szCs w:val="24"/>
          <w:lang w:eastAsia="sl-SI"/>
        </w:rPr>
        <w:t xml:space="preserve">oziroma v skladu s trenutno </w:t>
      </w:r>
      <w:r w:rsidRPr="009622D6">
        <w:rPr>
          <w:rFonts w:ascii="Times New Roman" w:eastAsia="Times New Roman" w:hAnsi="Times New Roman" w:cs="Times New Roman"/>
          <w:color w:val="000000" w:themeColor="text1"/>
          <w:sz w:val="24"/>
          <w:szCs w:val="24"/>
          <w:lang w:eastAsia="sl-SI"/>
        </w:rPr>
        <w:t xml:space="preserve"> veljavn</w:t>
      </w:r>
      <w:r w:rsidR="006427D2">
        <w:rPr>
          <w:rFonts w:ascii="Times New Roman" w:eastAsia="Times New Roman" w:hAnsi="Times New Roman" w:cs="Times New Roman"/>
          <w:color w:val="000000" w:themeColor="text1"/>
          <w:sz w:val="24"/>
          <w:szCs w:val="24"/>
          <w:lang w:eastAsia="sl-SI"/>
        </w:rPr>
        <w:t>o</w:t>
      </w:r>
      <w:r w:rsidRPr="009622D6">
        <w:rPr>
          <w:rFonts w:ascii="Times New Roman" w:eastAsia="Times New Roman" w:hAnsi="Times New Roman" w:cs="Times New Roman"/>
          <w:color w:val="000000" w:themeColor="text1"/>
          <w:sz w:val="24"/>
          <w:szCs w:val="24"/>
          <w:lang w:eastAsia="sl-SI"/>
        </w:rPr>
        <w:t xml:space="preserve"> zakonodaj</w:t>
      </w:r>
      <w:r w:rsidR="006427D2">
        <w:rPr>
          <w:rFonts w:ascii="Times New Roman" w:eastAsia="Times New Roman" w:hAnsi="Times New Roman" w:cs="Times New Roman"/>
          <w:color w:val="000000" w:themeColor="text1"/>
          <w:sz w:val="24"/>
          <w:szCs w:val="24"/>
          <w:lang w:eastAsia="sl-SI"/>
        </w:rPr>
        <w:t>o</w:t>
      </w:r>
      <w:r w:rsidRPr="009622D6">
        <w:rPr>
          <w:rFonts w:ascii="Times New Roman" w:eastAsia="Times New Roman" w:hAnsi="Times New Roman" w:cs="Times New Roman"/>
          <w:color w:val="000000" w:themeColor="text1"/>
          <w:sz w:val="24"/>
          <w:szCs w:val="24"/>
          <w:lang w:eastAsia="sl-SI"/>
        </w:rPr>
        <w:t>.</w:t>
      </w:r>
    </w:p>
    <w:p w14:paraId="57775261" w14:textId="77777777" w:rsidR="00FE5298" w:rsidRPr="00FE5298" w:rsidRDefault="00FE5298" w:rsidP="00FE5298">
      <w:pPr>
        <w:pStyle w:val="Odstavekseznama"/>
        <w:numPr>
          <w:ilvl w:val="0"/>
          <w:numId w:val="4"/>
        </w:numPr>
        <w:tabs>
          <w:tab w:val="left" w:pos="2280"/>
        </w:tabs>
        <w:spacing w:line="276" w:lineRule="auto"/>
        <w:rPr>
          <w:rFonts w:ascii="Times New Roman" w:eastAsia="Times New Roman" w:hAnsi="Times New Roman" w:cs="Times New Roman"/>
          <w:color w:val="000000" w:themeColor="text1"/>
          <w:sz w:val="24"/>
          <w:szCs w:val="24"/>
          <w:lang w:eastAsia="sl-SI"/>
        </w:rPr>
      </w:pPr>
      <w:r w:rsidRPr="00FE5298">
        <w:rPr>
          <w:rFonts w:ascii="Times New Roman" w:eastAsia="Times New Roman" w:hAnsi="Times New Roman" w:cs="Times New Roman"/>
          <w:color w:val="000000" w:themeColor="text1"/>
          <w:sz w:val="24"/>
          <w:szCs w:val="24"/>
          <w:lang w:eastAsia="sl-SI"/>
        </w:rPr>
        <w:t xml:space="preserve">Naročnik bo javno naročilo oddal tistemu ponudniku, ki bo ob izpolnjevanju vseh pogojev iz dokumentacije v zvezi z javnim naročilom ponudil najnižjo ceno v EUR z DDV. V kolikor ponudnik, ki bo oddal ponudbo, ni zavezan za obračun DDV, pri čemer bo naročnik na podlagi 76. člena Zakona o davku na dodano vrednost dolžan obračunati DDV, bo naročnik kot merilo upošteval ponudbeno ceno brez DDV povečano za DDV, ki ga je naročnik dolžan obračunati. V primeru, da ponudnik ni </w:t>
      </w:r>
      <w:r w:rsidRPr="00FE5298">
        <w:rPr>
          <w:rFonts w:ascii="Times New Roman" w:eastAsia="Times New Roman" w:hAnsi="Times New Roman" w:cs="Times New Roman"/>
          <w:color w:val="000000" w:themeColor="text1"/>
          <w:sz w:val="24"/>
          <w:szCs w:val="24"/>
          <w:lang w:eastAsia="sl-SI"/>
        </w:rPr>
        <w:lastRenderedPageBreak/>
        <w:t>zavezanec za DDV in naročnik za transakcijo, ki je predmet naročila ni dolžan obračunati DDV, bo kot merilo upošteval ponudbeno ceno brez DDV</w:t>
      </w:r>
    </w:p>
    <w:p w14:paraId="345FBA35" w14:textId="77777777" w:rsidR="00FE5298" w:rsidRPr="00FE5298" w:rsidRDefault="00FE5298" w:rsidP="00FE5298">
      <w:pPr>
        <w:tabs>
          <w:tab w:val="left" w:pos="2280"/>
        </w:tabs>
        <w:spacing w:line="276" w:lineRule="auto"/>
        <w:ind w:left="360"/>
        <w:jc w:val="both"/>
        <w:rPr>
          <w:rFonts w:ascii="Times New Roman" w:eastAsia="Times New Roman" w:hAnsi="Times New Roman" w:cs="Times New Roman"/>
          <w:color w:val="000000" w:themeColor="text1"/>
          <w:sz w:val="24"/>
          <w:szCs w:val="24"/>
          <w:lang w:eastAsia="sl-SI"/>
        </w:rPr>
      </w:pPr>
    </w:p>
    <w:p w14:paraId="712D1455" w14:textId="77777777" w:rsidR="00BB31B8" w:rsidRPr="009622D6" w:rsidRDefault="00BB31B8" w:rsidP="00497D37">
      <w:pPr>
        <w:tabs>
          <w:tab w:val="left" w:pos="2280"/>
        </w:tabs>
        <w:spacing w:after="0" w:line="276" w:lineRule="auto"/>
        <w:rPr>
          <w:rFonts w:ascii="Times New Roman" w:eastAsia="Times New Roman" w:hAnsi="Times New Roman" w:cs="Times New Roman"/>
          <w:color w:val="000000" w:themeColor="text1"/>
          <w:sz w:val="24"/>
          <w:szCs w:val="24"/>
          <w:lang w:eastAsia="sl-SI"/>
        </w:rPr>
      </w:pPr>
    </w:p>
    <w:p w14:paraId="6597AB37" w14:textId="5D372CF5" w:rsidR="00497D37" w:rsidRPr="00127E90" w:rsidRDefault="00497D37" w:rsidP="00497D37">
      <w:pPr>
        <w:tabs>
          <w:tab w:val="left" w:pos="2280"/>
        </w:tabs>
        <w:spacing w:after="0" w:line="276" w:lineRule="auto"/>
        <w:rPr>
          <w:rFonts w:ascii="Times New Roman" w:eastAsia="Times New Roman" w:hAnsi="Times New Roman" w:cs="Times New Roman"/>
          <w:b/>
          <w:bCs/>
          <w:color w:val="000000" w:themeColor="text1"/>
          <w:sz w:val="24"/>
          <w:szCs w:val="24"/>
          <w:lang w:eastAsia="sl-SI"/>
        </w:rPr>
      </w:pPr>
      <w:r w:rsidRPr="00127E90">
        <w:rPr>
          <w:rFonts w:ascii="Times New Roman" w:eastAsia="Times New Roman" w:hAnsi="Times New Roman" w:cs="Times New Roman"/>
          <w:b/>
          <w:bCs/>
          <w:color w:val="000000" w:themeColor="text1"/>
          <w:sz w:val="24"/>
          <w:szCs w:val="24"/>
          <w:lang w:eastAsia="sl-SI"/>
        </w:rPr>
        <w:t>Pogoj za plačilo računa je uspešna primopredaja izvedenih del, ki vključuje:</w:t>
      </w:r>
    </w:p>
    <w:p w14:paraId="06905BFD" w14:textId="0A93F722" w:rsidR="00497D37" w:rsidRPr="009622D6" w:rsidRDefault="00497D37" w:rsidP="00497D37">
      <w:pPr>
        <w:tabs>
          <w:tab w:val="left" w:pos="2280"/>
        </w:tabs>
        <w:spacing w:after="0" w:line="276" w:lineRule="auto"/>
        <w:rPr>
          <w:rFonts w:ascii="Times New Roman" w:eastAsia="Times New Roman" w:hAnsi="Times New Roman" w:cs="Times New Roman"/>
          <w:color w:val="000000" w:themeColor="text1"/>
          <w:sz w:val="24"/>
          <w:szCs w:val="24"/>
          <w:lang w:eastAsia="sl-SI"/>
        </w:rPr>
      </w:pPr>
      <w:r w:rsidRPr="009622D6">
        <w:rPr>
          <w:rFonts w:ascii="Times New Roman" w:eastAsia="Times New Roman" w:hAnsi="Times New Roman" w:cs="Times New Roman"/>
          <w:color w:val="000000" w:themeColor="text1"/>
          <w:sz w:val="24"/>
          <w:szCs w:val="24"/>
          <w:lang w:eastAsia="sl-SI"/>
        </w:rPr>
        <w:t xml:space="preserve">- s strani naročnika podpisano poročilo izvajalca o izvedenem obsegu del v obliki delovnega naloga, z natančnim opisom izvedenih storitev in uporabljenega materiala. </w:t>
      </w:r>
    </w:p>
    <w:p w14:paraId="119E0E8B" w14:textId="77777777" w:rsidR="00FD7661" w:rsidRDefault="00FD7661" w:rsidP="00497D37">
      <w:pPr>
        <w:tabs>
          <w:tab w:val="left" w:pos="2280"/>
        </w:tabs>
        <w:spacing w:after="0" w:line="276" w:lineRule="auto"/>
        <w:rPr>
          <w:rFonts w:ascii="Times New Roman" w:eastAsia="Times New Roman" w:hAnsi="Times New Roman" w:cs="Times New Roman"/>
          <w:color w:val="000000" w:themeColor="text1"/>
          <w:sz w:val="24"/>
          <w:szCs w:val="24"/>
          <w:lang w:eastAsia="sl-SI"/>
        </w:rPr>
      </w:pPr>
    </w:p>
    <w:p w14:paraId="1EA3CB87" w14:textId="741CD82C" w:rsidR="00497D37" w:rsidRPr="009622D6" w:rsidRDefault="00497D37" w:rsidP="00497D37">
      <w:pPr>
        <w:tabs>
          <w:tab w:val="left" w:pos="2280"/>
        </w:tabs>
        <w:spacing w:after="0" w:line="276" w:lineRule="auto"/>
        <w:rPr>
          <w:rFonts w:ascii="Times New Roman" w:eastAsia="Times New Roman" w:hAnsi="Times New Roman" w:cs="Times New Roman"/>
          <w:color w:val="000000" w:themeColor="text1"/>
          <w:sz w:val="24"/>
          <w:szCs w:val="24"/>
          <w:lang w:eastAsia="sl-SI"/>
        </w:rPr>
      </w:pPr>
      <w:r w:rsidRPr="009622D6">
        <w:rPr>
          <w:rFonts w:ascii="Times New Roman" w:eastAsia="Times New Roman" w:hAnsi="Times New Roman" w:cs="Times New Roman"/>
          <w:color w:val="000000" w:themeColor="text1"/>
          <w:sz w:val="24"/>
          <w:szCs w:val="24"/>
          <w:lang w:eastAsia="sl-SI"/>
        </w:rPr>
        <w:t>Kontaktn</w:t>
      </w:r>
      <w:r w:rsidR="00247239" w:rsidRPr="009622D6">
        <w:rPr>
          <w:rFonts w:ascii="Times New Roman" w:eastAsia="Times New Roman" w:hAnsi="Times New Roman" w:cs="Times New Roman"/>
          <w:color w:val="000000" w:themeColor="text1"/>
          <w:sz w:val="24"/>
          <w:szCs w:val="24"/>
          <w:lang w:eastAsia="sl-SI"/>
        </w:rPr>
        <w:t>a</w:t>
      </w:r>
      <w:r w:rsidRPr="009622D6">
        <w:rPr>
          <w:rFonts w:ascii="Times New Roman" w:eastAsia="Times New Roman" w:hAnsi="Times New Roman" w:cs="Times New Roman"/>
          <w:color w:val="000000" w:themeColor="text1"/>
          <w:sz w:val="24"/>
          <w:szCs w:val="24"/>
          <w:lang w:eastAsia="sl-SI"/>
        </w:rPr>
        <w:t xml:space="preserve"> oseb</w:t>
      </w:r>
      <w:r w:rsidR="00247239" w:rsidRPr="009622D6">
        <w:rPr>
          <w:rFonts w:ascii="Times New Roman" w:eastAsia="Times New Roman" w:hAnsi="Times New Roman" w:cs="Times New Roman"/>
          <w:color w:val="000000" w:themeColor="text1"/>
          <w:sz w:val="24"/>
          <w:szCs w:val="24"/>
          <w:lang w:eastAsia="sl-SI"/>
        </w:rPr>
        <w:t>a</w:t>
      </w:r>
      <w:r w:rsidRPr="009622D6">
        <w:rPr>
          <w:rFonts w:ascii="Times New Roman" w:eastAsia="Times New Roman" w:hAnsi="Times New Roman" w:cs="Times New Roman"/>
          <w:color w:val="000000" w:themeColor="text1"/>
          <w:sz w:val="24"/>
          <w:szCs w:val="24"/>
          <w:lang w:eastAsia="sl-SI"/>
        </w:rPr>
        <w:t xml:space="preserve"> s strani naročnika ;</w:t>
      </w:r>
    </w:p>
    <w:p w14:paraId="0CC3C25A" w14:textId="0E93D7B2" w:rsidR="00497D37" w:rsidRPr="009622D6" w:rsidRDefault="00497D37" w:rsidP="00497D37">
      <w:pPr>
        <w:tabs>
          <w:tab w:val="left" w:pos="2280"/>
        </w:tabs>
        <w:spacing w:after="0" w:line="276" w:lineRule="auto"/>
        <w:rPr>
          <w:rFonts w:ascii="Times New Roman" w:eastAsia="Times New Roman" w:hAnsi="Times New Roman" w:cs="Times New Roman"/>
          <w:color w:val="000000" w:themeColor="text1"/>
          <w:sz w:val="24"/>
          <w:szCs w:val="24"/>
          <w:lang w:eastAsia="sl-SI"/>
        </w:rPr>
      </w:pPr>
      <w:r w:rsidRPr="009622D6">
        <w:rPr>
          <w:rFonts w:ascii="Times New Roman" w:eastAsia="Times New Roman" w:hAnsi="Times New Roman" w:cs="Times New Roman"/>
          <w:color w:val="000000" w:themeColor="text1"/>
          <w:sz w:val="24"/>
          <w:szCs w:val="24"/>
          <w:lang w:eastAsia="sl-SI"/>
        </w:rPr>
        <w:t>- Klavdija Trunkl, uni</w:t>
      </w:r>
      <w:r w:rsidR="007513B7" w:rsidRPr="009622D6">
        <w:rPr>
          <w:rFonts w:ascii="Times New Roman" w:eastAsia="Times New Roman" w:hAnsi="Times New Roman" w:cs="Times New Roman"/>
          <w:color w:val="000000" w:themeColor="text1"/>
          <w:sz w:val="24"/>
          <w:szCs w:val="24"/>
          <w:lang w:eastAsia="sl-SI"/>
        </w:rPr>
        <w:t>v</w:t>
      </w:r>
      <w:r w:rsidRPr="009622D6">
        <w:rPr>
          <w:rFonts w:ascii="Times New Roman" w:eastAsia="Times New Roman" w:hAnsi="Times New Roman" w:cs="Times New Roman"/>
          <w:color w:val="000000" w:themeColor="text1"/>
          <w:sz w:val="24"/>
          <w:szCs w:val="24"/>
          <w:lang w:eastAsia="sl-SI"/>
        </w:rPr>
        <w:t>. dipl.ekon., tel.št. 03 423 35 35, faks št. 03 423 37 56, elektronska pošta klavdija.trunkl@sb-celje.si</w:t>
      </w:r>
    </w:p>
    <w:p w14:paraId="2F18641D" w14:textId="2244F8E8" w:rsidR="00A63646" w:rsidRPr="009622D6" w:rsidRDefault="00A63646" w:rsidP="00A63646">
      <w:pPr>
        <w:tabs>
          <w:tab w:val="left" w:pos="2280"/>
        </w:tabs>
        <w:spacing w:after="0" w:line="276" w:lineRule="auto"/>
        <w:rPr>
          <w:rFonts w:ascii="Times New Roman" w:eastAsia="Times New Roman" w:hAnsi="Times New Roman" w:cs="Times New Roman"/>
          <w:color w:val="000000" w:themeColor="text1"/>
          <w:sz w:val="24"/>
          <w:szCs w:val="24"/>
          <w:lang w:eastAsia="sl-SI"/>
        </w:rPr>
      </w:pPr>
    </w:p>
    <w:p w14:paraId="55C57BBC" w14:textId="47516C77" w:rsidR="00A63646" w:rsidRPr="009622D6" w:rsidRDefault="00A63646" w:rsidP="00A63646">
      <w:pPr>
        <w:spacing w:after="0" w:line="240" w:lineRule="auto"/>
        <w:rPr>
          <w:rFonts w:ascii="Times New Roman" w:eastAsia="Times New Roman" w:hAnsi="Times New Roman" w:cs="Times New Roman"/>
          <w:color w:val="000000" w:themeColor="text1"/>
          <w:sz w:val="24"/>
          <w:szCs w:val="24"/>
          <w:lang w:eastAsia="sl-SI"/>
        </w:rPr>
      </w:pPr>
      <w:r w:rsidRPr="009622D6">
        <w:rPr>
          <w:rFonts w:ascii="Times New Roman" w:eastAsia="Times New Roman" w:hAnsi="Times New Roman" w:cs="Times New Roman"/>
          <w:color w:val="000000" w:themeColor="text1"/>
          <w:sz w:val="24"/>
          <w:szCs w:val="24"/>
          <w:lang w:eastAsia="sl-SI"/>
        </w:rPr>
        <w:t>Ponudbe pošljite</w:t>
      </w:r>
      <w:r w:rsidR="00615E97" w:rsidRPr="009622D6">
        <w:rPr>
          <w:rFonts w:ascii="Times New Roman" w:eastAsia="Times New Roman" w:hAnsi="Times New Roman" w:cs="Times New Roman"/>
          <w:color w:val="000000" w:themeColor="text1"/>
          <w:sz w:val="24"/>
          <w:szCs w:val="24"/>
          <w:lang w:eastAsia="sl-SI"/>
        </w:rPr>
        <w:t xml:space="preserve"> izključno</w:t>
      </w:r>
      <w:r w:rsidRPr="009622D6">
        <w:rPr>
          <w:rFonts w:ascii="Times New Roman" w:eastAsia="Times New Roman" w:hAnsi="Times New Roman" w:cs="Times New Roman"/>
          <w:color w:val="000000" w:themeColor="text1"/>
          <w:sz w:val="24"/>
          <w:szCs w:val="24"/>
          <w:lang w:eastAsia="sl-SI"/>
        </w:rPr>
        <w:t xml:space="preserve"> na naslov elektronske pošte </w:t>
      </w:r>
    </w:p>
    <w:p w14:paraId="1428B4EA" w14:textId="77777777" w:rsidR="00A63646" w:rsidRDefault="00A63646" w:rsidP="00A63646">
      <w:pPr>
        <w:spacing w:after="0" w:line="240" w:lineRule="auto"/>
      </w:pPr>
      <w:hyperlink r:id="rId9" w:history="1">
        <w:r w:rsidRPr="009622D6">
          <w:rPr>
            <w:rFonts w:ascii="Times New Roman" w:eastAsia="Times New Roman" w:hAnsi="Times New Roman" w:cs="Times New Roman"/>
            <w:color w:val="000000" w:themeColor="text1"/>
            <w:sz w:val="24"/>
            <w:szCs w:val="24"/>
            <w:u w:val="single"/>
            <w:lang w:eastAsia="sl-SI"/>
          </w:rPr>
          <w:t>Nabava2@sb-celje.si</w:t>
        </w:r>
      </w:hyperlink>
    </w:p>
    <w:p w14:paraId="0A2AC94D" w14:textId="77777777" w:rsidR="007A1E13" w:rsidRPr="009622D6" w:rsidRDefault="007A1E13" w:rsidP="00A63646">
      <w:pPr>
        <w:spacing w:after="0" w:line="240" w:lineRule="auto"/>
        <w:rPr>
          <w:rFonts w:ascii="Times New Roman" w:eastAsia="Times New Roman" w:hAnsi="Times New Roman" w:cs="Times New Roman"/>
          <w:color w:val="000000" w:themeColor="text1"/>
          <w:sz w:val="24"/>
          <w:szCs w:val="24"/>
          <w:lang w:eastAsia="sl-SI"/>
        </w:rPr>
      </w:pPr>
    </w:p>
    <w:p w14:paraId="151E6925" w14:textId="216EE2A5" w:rsidR="000911AE" w:rsidRDefault="00A63646" w:rsidP="009A3808">
      <w:pPr>
        <w:spacing w:after="0" w:line="240" w:lineRule="auto"/>
        <w:rPr>
          <w:rFonts w:ascii="Times New Roman" w:eastAsia="Times New Roman" w:hAnsi="Times New Roman" w:cs="Times New Roman"/>
          <w:color w:val="000000" w:themeColor="text1"/>
          <w:sz w:val="24"/>
          <w:szCs w:val="24"/>
          <w:lang w:eastAsia="sl-SI"/>
        </w:rPr>
      </w:pPr>
      <w:r w:rsidRPr="009622D6">
        <w:rPr>
          <w:rFonts w:ascii="Times New Roman" w:eastAsia="Times New Roman" w:hAnsi="Times New Roman" w:cs="Times New Roman"/>
          <w:color w:val="000000" w:themeColor="text1"/>
          <w:sz w:val="24"/>
          <w:szCs w:val="24"/>
          <w:lang w:eastAsia="sl-SI"/>
        </w:rPr>
        <w:t xml:space="preserve">z oznako </w:t>
      </w:r>
      <w:r w:rsidRPr="009A3808">
        <w:rPr>
          <w:rFonts w:ascii="Times New Roman" w:eastAsia="Times New Roman" w:hAnsi="Times New Roman" w:cs="Times New Roman"/>
          <w:b/>
          <w:bCs/>
          <w:color w:val="000000" w:themeColor="text1"/>
          <w:sz w:val="24"/>
          <w:szCs w:val="24"/>
          <w:lang w:eastAsia="sl-SI"/>
        </w:rPr>
        <w:t xml:space="preserve">EN_N_ </w:t>
      </w:r>
      <w:r w:rsidR="002C30DD">
        <w:rPr>
          <w:rFonts w:ascii="Times New Roman" w:eastAsia="Times New Roman" w:hAnsi="Times New Roman" w:cs="Times New Roman"/>
          <w:b/>
          <w:bCs/>
          <w:color w:val="000000" w:themeColor="text1"/>
          <w:sz w:val="24"/>
          <w:szCs w:val="24"/>
          <w:lang w:eastAsia="sl-SI"/>
        </w:rPr>
        <w:t>81</w:t>
      </w:r>
      <w:r w:rsidR="00EE66F3" w:rsidRPr="009A3808">
        <w:rPr>
          <w:rFonts w:ascii="Times New Roman" w:eastAsia="Times New Roman" w:hAnsi="Times New Roman" w:cs="Times New Roman"/>
          <w:b/>
          <w:bCs/>
          <w:color w:val="000000" w:themeColor="text1"/>
          <w:sz w:val="24"/>
          <w:szCs w:val="24"/>
          <w:lang w:eastAsia="sl-SI"/>
        </w:rPr>
        <w:t>_</w:t>
      </w:r>
      <w:r w:rsidR="008B3F35" w:rsidRPr="009A3808">
        <w:rPr>
          <w:rFonts w:ascii="Times New Roman" w:eastAsia="Times New Roman" w:hAnsi="Times New Roman" w:cs="Times New Roman"/>
          <w:b/>
          <w:bCs/>
          <w:color w:val="000000" w:themeColor="text1"/>
          <w:sz w:val="24"/>
          <w:szCs w:val="24"/>
          <w:lang w:eastAsia="sl-SI"/>
        </w:rPr>
        <w:t xml:space="preserve"> </w:t>
      </w:r>
      <w:r w:rsidR="00B12DC2">
        <w:rPr>
          <w:rFonts w:ascii="Times New Roman" w:eastAsia="Times New Roman" w:hAnsi="Times New Roman" w:cs="Times New Roman"/>
          <w:b/>
          <w:bCs/>
          <w:color w:val="000000" w:themeColor="text1"/>
          <w:sz w:val="24"/>
          <w:szCs w:val="24"/>
          <w:lang w:eastAsia="sl-SI"/>
        </w:rPr>
        <w:t xml:space="preserve">2026 </w:t>
      </w:r>
      <w:r w:rsidR="002C30DD" w:rsidRPr="002C30DD">
        <w:rPr>
          <w:rFonts w:ascii="Times New Roman" w:hAnsi="Times New Roman" w:cs="Times New Roman"/>
          <w:b/>
          <w:bCs/>
          <w:color w:val="000000" w:themeColor="text1"/>
          <w:sz w:val="24"/>
          <w:szCs w:val="24"/>
        </w:rPr>
        <w:t xml:space="preserve">Demontaža intervencijskih modrih luči   </w:t>
      </w:r>
      <w:r w:rsidR="007A1E13" w:rsidRPr="007A1E13">
        <w:rPr>
          <w:rFonts w:ascii="Times New Roman" w:eastAsia="Times New Roman" w:hAnsi="Times New Roman" w:cs="Times New Roman"/>
          <w:color w:val="000000" w:themeColor="text1"/>
          <w:sz w:val="24"/>
          <w:szCs w:val="24"/>
          <w:lang w:eastAsia="sl-SI"/>
        </w:rPr>
        <w:t>do</w:t>
      </w:r>
      <w:r w:rsidR="007A1E13">
        <w:rPr>
          <w:rFonts w:ascii="Times New Roman" w:eastAsia="Times New Roman" w:hAnsi="Times New Roman" w:cs="Times New Roman"/>
          <w:b/>
          <w:bCs/>
          <w:color w:val="000000" w:themeColor="text1"/>
          <w:sz w:val="24"/>
          <w:szCs w:val="24"/>
          <w:lang w:eastAsia="sl-SI"/>
        </w:rPr>
        <w:t xml:space="preserve"> </w:t>
      </w:r>
      <w:r w:rsidR="00FE4DD4">
        <w:rPr>
          <w:rFonts w:ascii="Times New Roman" w:eastAsia="Times New Roman" w:hAnsi="Times New Roman" w:cs="Times New Roman"/>
          <w:b/>
          <w:bCs/>
          <w:color w:val="000000" w:themeColor="text1"/>
          <w:sz w:val="24"/>
          <w:szCs w:val="24"/>
          <w:lang w:eastAsia="sl-SI"/>
        </w:rPr>
        <w:t>2</w:t>
      </w:r>
      <w:r w:rsidR="00813C16">
        <w:rPr>
          <w:rFonts w:ascii="Times New Roman" w:eastAsia="Times New Roman" w:hAnsi="Times New Roman" w:cs="Times New Roman"/>
          <w:b/>
          <w:bCs/>
          <w:color w:val="000000" w:themeColor="text1"/>
          <w:sz w:val="24"/>
          <w:szCs w:val="24"/>
          <w:lang w:eastAsia="sl-SI"/>
        </w:rPr>
        <w:t>.</w:t>
      </w:r>
      <w:r w:rsidR="00B3084F">
        <w:rPr>
          <w:rFonts w:ascii="Times New Roman" w:eastAsia="Times New Roman" w:hAnsi="Times New Roman" w:cs="Times New Roman"/>
          <w:b/>
          <w:bCs/>
          <w:color w:val="000000" w:themeColor="text1"/>
          <w:sz w:val="24"/>
          <w:szCs w:val="24"/>
          <w:lang w:eastAsia="sl-SI"/>
        </w:rPr>
        <w:t>6</w:t>
      </w:r>
      <w:r w:rsidR="00813C16">
        <w:rPr>
          <w:rFonts w:ascii="Times New Roman" w:eastAsia="Times New Roman" w:hAnsi="Times New Roman" w:cs="Times New Roman"/>
          <w:b/>
          <w:bCs/>
          <w:color w:val="000000" w:themeColor="text1"/>
          <w:sz w:val="24"/>
          <w:szCs w:val="24"/>
          <w:lang w:eastAsia="sl-SI"/>
        </w:rPr>
        <w:t>.202</w:t>
      </w:r>
      <w:r w:rsidR="00B12DC2">
        <w:rPr>
          <w:rFonts w:ascii="Times New Roman" w:eastAsia="Times New Roman" w:hAnsi="Times New Roman" w:cs="Times New Roman"/>
          <w:b/>
          <w:bCs/>
          <w:color w:val="000000" w:themeColor="text1"/>
          <w:sz w:val="24"/>
          <w:szCs w:val="24"/>
          <w:lang w:eastAsia="sl-SI"/>
        </w:rPr>
        <w:t>6</w:t>
      </w:r>
      <w:r w:rsidR="00813C16">
        <w:rPr>
          <w:rFonts w:ascii="Times New Roman" w:eastAsia="Times New Roman" w:hAnsi="Times New Roman" w:cs="Times New Roman"/>
          <w:b/>
          <w:bCs/>
          <w:color w:val="000000" w:themeColor="text1"/>
          <w:sz w:val="24"/>
          <w:szCs w:val="24"/>
          <w:lang w:eastAsia="sl-SI"/>
        </w:rPr>
        <w:t xml:space="preserve"> do 12.00 ure</w:t>
      </w:r>
      <w:r w:rsidRPr="009A3808">
        <w:rPr>
          <w:rFonts w:ascii="Times New Roman" w:eastAsia="Times New Roman" w:hAnsi="Times New Roman" w:cs="Times New Roman"/>
          <w:color w:val="000000" w:themeColor="text1"/>
          <w:sz w:val="24"/>
          <w:szCs w:val="24"/>
          <w:lang w:eastAsia="sl-SI"/>
        </w:rPr>
        <w:t xml:space="preserve">     </w:t>
      </w:r>
    </w:p>
    <w:p w14:paraId="7B98B195" w14:textId="77777777" w:rsidR="007A1E13" w:rsidRDefault="007A1E13" w:rsidP="000911AE">
      <w:pPr>
        <w:spacing w:after="0" w:line="240" w:lineRule="auto"/>
        <w:rPr>
          <w:rFonts w:ascii="Times New Roman" w:eastAsia="Times New Roman" w:hAnsi="Times New Roman" w:cs="Times New Roman"/>
          <w:color w:val="000000" w:themeColor="text1"/>
          <w:sz w:val="20"/>
          <w:szCs w:val="20"/>
          <w:lang w:eastAsia="sl-SI"/>
        </w:rPr>
      </w:pPr>
    </w:p>
    <w:p w14:paraId="49E2938A" w14:textId="1CC2E35A" w:rsidR="00970100" w:rsidRPr="000911AE" w:rsidRDefault="000911AE" w:rsidP="000911AE">
      <w:pPr>
        <w:spacing w:after="0" w:line="240" w:lineRule="auto"/>
        <w:rPr>
          <w:rFonts w:ascii="Times New Roman" w:eastAsia="Times New Roman" w:hAnsi="Times New Roman" w:cs="Times New Roman"/>
          <w:color w:val="000000" w:themeColor="text1"/>
          <w:sz w:val="20"/>
          <w:szCs w:val="20"/>
          <w:lang w:eastAsia="sl-SI"/>
        </w:rPr>
      </w:pPr>
      <w:r w:rsidRPr="000911AE">
        <w:rPr>
          <w:rFonts w:ascii="Times New Roman" w:eastAsia="Times New Roman" w:hAnsi="Times New Roman" w:cs="Times New Roman"/>
          <w:color w:val="000000" w:themeColor="text1"/>
          <w:sz w:val="20"/>
          <w:szCs w:val="20"/>
          <w:lang w:eastAsia="sl-SI"/>
        </w:rPr>
        <w:t>Pripravila: Klavdija Trunkl</w:t>
      </w:r>
      <w:r w:rsidR="00970100" w:rsidRPr="000911AE">
        <w:rPr>
          <w:rFonts w:ascii="Times New Roman" w:eastAsia="Times New Roman" w:hAnsi="Times New Roman" w:cs="Times New Roman"/>
          <w:color w:val="000000" w:themeColor="text1"/>
          <w:sz w:val="20"/>
          <w:szCs w:val="20"/>
          <w:lang w:eastAsia="sl-SI"/>
        </w:rPr>
        <w:t xml:space="preserve">                                                                                                              </w:t>
      </w:r>
    </w:p>
    <w:p w14:paraId="1442E4A2" w14:textId="1FB4B368" w:rsidR="00970100" w:rsidRPr="009622D6" w:rsidRDefault="00970100" w:rsidP="00970100">
      <w:pPr>
        <w:pStyle w:val="Standard"/>
        <w:spacing w:after="0"/>
        <w:jc w:val="both"/>
        <w:rPr>
          <w:rFonts w:ascii="Times New Roman" w:hAnsi="Times New Roman" w:cs="Times New Roman"/>
          <w:color w:val="000000" w:themeColor="text1"/>
          <w:sz w:val="24"/>
          <w:szCs w:val="24"/>
        </w:rPr>
      </w:pPr>
      <w:r w:rsidRPr="009622D6">
        <w:rPr>
          <w:rFonts w:ascii="Times New Roman" w:eastAsia="Times New Roman" w:hAnsi="Times New Roman" w:cs="Times New Roman"/>
          <w:color w:val="000000" w:themeColor="text1"/>
          <w:sz w:val="24"/>
          <w:szCs w:val="24"/>
          <w:lang w:eastAsia="sl-SI"/>
        </w:rPr>
        <w:t xml:space="preserve">                                            Vodja službe za nabavo nemedicinske materiala, opreme in storitev</w:t>
      </w:r>
    </w:p>
    <w:p w14:paraId="0BFB9EDC" w14:textId="4F0A2268" w:rsidR="000911AE" w:rsidRDefault="00970100" w:rsidP="000911AE">
      <w:pPr>
        <w:pStyle w:val="Standard"/>
        <w:spacing w:after="0" w:line="264" w:lineRule="auto"/>
        <w:ind w:left="3540" w:firstLine="708"/>
        <w:rPr>
          <w:rFonts w:ascii="Times New Roman" w:eastAsia="Times New Roman" w:hAnsi="Times New Roman" w:cs="Times New Roman"/>
          <w:color w:val="000000" w:themeColor="text1"/>
          <w:sz w:val="24"/>
          <w:szCs w:val="24"/>
          <w:lang w:eastAsia="sl-SI"/>
        </w:rPr>
      </w:pPr>
      <w:r w:rsidRPr="009622D6">
        <w:rPr>
          <w:rFonts w:ascii="Times New Roman" w:eastAsia="Times New Roman" w:hAnsi="Times New Roman" w:cs="Times New Roman"/>
          <w:color w:val="000000" w:themeColor="text1"/>
          <w:sz w:val="24"/>
          <w:szCs w:val="24"/>
          <w:lang w:eastAsia="sl-SI"/>
        </w:rPr>
        <w:t xml:space="preserve">        Matjaž Štinek, univ. dipl. ekon. </w:t>
      </w:r>
    </w:p>
    <w:p w14:paraId="380638CD" w14:textId="7215FA10" w:rsidR="000911AE" w:rsidRDefault="000911AE" w:rsidP="006D0317">
      <w:pPr>
        <w:spacing w:after="0" w:line="240" w:lineRule="auto"/>
        <w:rPr>
          <w:rFonts w:eastAsia="Times New Roman" w:cstheme="minorHAnsi"/>
          <w:color w:val="000000" w:themeColor="text1"/>
          <w:lang w:eastAsia="sl-SI"/>
        </w:rPr>
        <w:sectPr w:rsidR="000911AE" w:rsidSect="000911AE">
          <w:headerReference w:type="default" r:id="rId10"/>
          <w:footerReference w:type="default" r:id="rId11"/>
          <w:pgSz w:w="11906" w:h="16838" w:code="9"/>
          <w:pgMar w:top="720" w:right="1418" w:bottom="902" w:left="1418" w:header="709" w:footer="709" w:gutter="0"/>
          <w:cols w:space="708"/>
          <w:titlePg/>
          <w:docGrid w:linePitch="326"/>
        </w:sectPr>
      </w:pPr>
    </w:p>
    <w:p w14:paraId="59527189" w14:textId="77777777" w:rsidR="000911AE" w:rsidRDefault="000911AE" w:rsidP="006D0317">
      <w:pPr>
        <w:spacing w:after="0" w:line="240" w:lineRule="auto"/>
        <w:rPr>
          <w:rFonts w:eastAsia="Times New Roman" w:cstheme="minorHAnsi"/>
          <w:color w:val="000000" w:themeColor="text1"/>
          <w:lang w:eastAsia="sl-SI"/>
        </w:rPr>
      </w:pPr>
    </w:p>
    <w:p w14:paraId="6BD86381" w14:textId="77777777" w:rsidR="000911AE" w:rsidRDefault="000911AE" w:rsidP="006D0317">
      <w:pPr>
        <w:spacing w:after="0" w:line="240" w:lineRule="auto"/>
        <w:rPr>
          <w:rFonts w:eastAsia="Times New Roman" w:cstheme="minorHAnsi"/>
          <w:color w:val="000000" w:themeColor="text1"/>
          <w:lang w:eastAsia="sl-SI"/>
        </w:rPr>
      </w:pPr>
    </w:p>
    <w:p w14:paraId="08B1B03E" w14:textId="77777777" w:rsidR="000911AE" w:rsidRPr="009622D6" w:rsidRDefault="000911AE" w:rsidP="006D0317">
      <w:pPr>
        <w:spacing w:after="0" w:line="240" w:lineRule="auto"/>
        <w:rPr>
          <w:rFonts w:eastAsia="Times New Roman" w:cstheme="minorHAnsi"/>
          <w:color w:val="000000" w:themeColor="text1"/>
          <w:lang w:eastAsia="sl-SI"/>
        </w:rPr>
      </w:pPr>
    </w:p>
    <w:p w14:paraId="6018FB7A" w14:textId="77777777" w:rsidR="00EE5562" w:rsidRPr="009622D6" w:rsidRDefault="00EE5562" w:rsidP="00EE5562">
      <w:pPr>
        <w:rPr>
          <w:b/>
          <w:bCs/>
          <w:color w:val="000000" w:themeColor="text1"/>
        </w:rPr>
      </w:pPr>
      <w:r w:rsidRPr="009622D6">
        <w:rPr>
          <w:b/>
          <w:bCs/>
          <w:color w:val="000000" w:themeColor="text1"/>
        </w:rPr>
        <w:t>PONUDBENI PREDRAČUN</w:t>
      </w:r>
    </w:p>
    <w:p w14:paraId="19CC11DB" w14:textId="65792C03" w:rsidR="00E138DF" w:rsidRDefault="00EE5562" w:rsidP="00E138DF">
      <w:pPr>
        <w:pStyle w:val="Brezrazmikov"/>
        <w:jc w:val="both"/>
        <w:rPr>
          <w:b/>
          <w:bCs/>
          <w:color w:val="000000" w:themeColor="text1"/>
        </w:rPr>
      </w:pPr>
      <w:r w:rsidRPr="009622D6">
        <w:rPr>
          <w:color w:val="000000" w:themeColor="text1"/>
        </w:rPr>
        <w:t>Na podlagi evidenčnega javnega naročila</w:t>
      </w:r>
      <w:r w:rsidR="00E138DF">
        <w:rPr>
          <w:color w:val="000000" w:themeColor="text1"/>
        </w:rPr>
        <w:t xml:space="preserve"> </w:t>
      </w:r>
      <w:r w:rsidR="00B12DC2" w:rsidRPr="009A3808">
        <w:rPr>
          <w:b/>
          <w:bCs/>
          <w:color w:val="000000" w:themeColor="text1"/>
        </w:rPr>
        <w:t>EN_N_</w:t>
      </w:r>
      <w:r w:rsidR="00EE3B32">
        <w:rPr>
          <w:b/>
          <w:bCs/>
          <w:color w:val="000000" w:themeColor="text1"/>
        </w:rPr>
        <w:t>81</w:t>
      </w:r>
      <w:r w:rsidR="00B12DC2" w:rsidRPr="009A3808">
        <w:rPr>
          <w:b/>
          <w:bCs/>
          <w:color w:val="000000" w:themeColor="text1"/>
        </w:rPr>
        <w:t>_</w:t>
      </w:r>
      <w:r w:rsidR="00B12DC2">
        <w:rPr>
          <w:b/>
          <w:bCs/>
          <w:color w:val="000000" w:themeColor="text1"/>
        </w:rPr>
        <w:t xml:space="preserve">2026 </w:t>
      </w:r>
      <w:r w:rsidR="002C30DD" w:rsidRPr="002C30DD">
        <w:rPr>
          <w:rFonts w:ascii="Times New Roman" w:hAnsi="Times New Roman" w:cs="Times New Roman"/>
          <w:b/>
          <w:bCs/>
          <w:color w:val="000000" w:themeColor="text1"/>
          <w:sz w:val="24"/>
          <w:szCs w:val="24"/>
        </w:rPr>
        <w:t>Demontaža intervencijskih modrih luči</w:t>
      </w:r>
      <w:r w:rsidR="00E138DF">
        <w:rPr>
          <w:rFonts w:ascii="Times New Roman" w:hAnsi="Times New Roman" w:cs="Times New Roman"/>
          <w:b/>
          <w:bCs/>
          <w:color w:val="000000" w:themeColor="text1"/>
          <w:sz w:val="24"/>
          <w:szCs w:val="24"/>
        </w:rPr>
        <w:t xml:space="preserve"> </w:t>
      </w:r>
      <w:r w:rsidRPr="009622D6">
        <w:rPr>
          <w:color w:val="000000" w:themeColor="text1"/>
        </w:rPr>
        <w:t>oddajamo</w:t>
      </w:r>
      <w:r w:rsidRPr="009622D6">
        <w:rPr>
          <w:b/>
          <w:bCs/>
          <w:color w:val="000000" w:themeColor="text1"/>
        </w:rPr>
        <w:t xml:space="preserve"> </w:t>
      </w:r>
      <w:r w:rsidRPr="009622D6">
        <w:rPr>
          <w:color w:val="000000" w:themeColor="text1"/>
        </w:rPr>
        <w:t>ponudbo:</w:t>
      </w:r>
      <w:r w:rsidRPr="009622D6">
        <w:rPr>
          <w:b/>
          <w:bCs/>
          <w:color w:val="000000" w:themeColor="text1"/>
        </w:rPr>
        <w:br/>
      </w:r>
    </w:p>
    <w:p w14:paraId="397454AF" w14:textId="3A0CD820" w:rsidR="00EE5562" w:rsidRPr="00E138DF" w:rsidRDefault="00EE5562" w:rsidP="00E138DF">
      <w:pPr>
        <w:pStyle w:val="Brezrazmikov"/>
        <w:jc w:val="both"/>
        <w:rPr>
          <w:rFonts w:ascii="Times New Roman" w:hAnsi="Times New Roman" w:cs="Times New Roman"/>
          <w:b/>
          <w:bCs/>
          <w:color w:val="000000" w:themeColor="text1"/>
          <w:sz w:val="24"/>
          <w:szCs w:val="24"/>
        </w:rPr>
      </w:pPr>
      <w:r w:rsidRPr="009622D6">
        <w:rPr>
          <w:b/>
          <w:bCs/>
          <w:color w:val="000000" w:themeColor="text1"/>
        </w:rPr>
        <w:t>Ponudnik:</w:t>
      </w:r>
    </w:p>
    <w:p w14:paraId="3EE17D7D" w14:textId="77777777" w:rsidR="00EE5562" w:rsidRPr="009622D6" w:rsidRDefault="00EE5562" w:rsidP="006D0317">
      <w:pPr>
        <w:spacing w:line="240" w:lineRule="auto"/>
        <w:rPr>
          <w:b/>
          <w:bCs/>
          <w:color w:val="000000" w:themeColor="text1"/>
        </w:rPr>
      </w:pPr>
      <w:r w:rsidRPr="009622D6">
        <w:rPr>
          <w:b/>
          <w:bCs/>
          <w:color w:val="000000" w:themeColor="text1"/>
        </w:rPr>
        <w:t>_____________________________________</w:t>
      </w:r>
    </w:p>
    <w:p w14:paraId="6B97FBED" w14:textId="77777777" w:rsidR="00EE5562" w:rsidRPr="009622D6" w:rsidRDefault="00EE5562" w:rsidP="006D0317">
      <w:pPr>
        <w:spacing w:line="240" w:lineRule="auto"/>
        <w:rPr>
          <w:b/>
          <w:bCs/>
          <w:color w:val="000000" w:themeColor="text1"/>
        </w:rPr>
      </w:pPr>
      <w:r w:rsidRPr="009622D6">
        <w:rPr>
          <w:b/>
          <w:bCs/>
          <w:color w:val="000000" w:themeColor="text1"/>
        </w:rPr>
        <w:t>_____________________________________</w:t>
      </w:r>
    </w:p>
    <w:p w14:paraId="40A892EE" w14:textId="204A174A" w:rsidR="00EE5562" w:rsidRPr="009622D6" w:rsidRDefault="00EE5562" w:rsidP="006D0317">
      <w:pPr>
        <w:spacing w:line="240" w:lineRule="auto"/>
        <w:rPr>
          <w:b/>
          <w:bCs/>
          <w:color w:val="000000" w:themeColor="text1"/>
        </w:rPr>
      </w:pPr>
      <w:r w:rsidRPr="009622D6">
        <w:rPr>
          <w:b/>
          <w:bCs/>
          <w:color w:val="000000" w:themeColor="text1"/>
        </w:rPr>
        <w:t>_____________________________________</w:t>
      </w:r>
    </w:p>
    <w:tbl>
      <w:tblPr>
        <w:tblStyle w:val="Tabelamrea"/>
        <w:tblW w:w="4660" w:type="pct"/>
        <w:tblLayout w:type="fixed"/>
        <w:tblLook w:val="04A0" w:firstRow="1" w:lastRow="0" w:firstColumn="1" w:lastColumn="0" w:noHBand="0" w:noVBand="1"/>
      </w:tblPr>
      <w:tblGrid>
        <w:gridCol w:w="772"/>
        <w:gridCol w:w="3387"/>
        <w:gridCol w:w="1199"/>
        <w:gridCol w:w="1448"/>
        <w:gridCol w:w="2126"/>
        <w:gridCol w:w="850"/>
        <w:gridCol w:w="734"/>
        <w:gridCol w:w="3656"/>
      </w:tblGrid>
      <w:tr w:rsidR="009622D6" w:rsidRPr="009622D6" w14:paraId="20413CBA" w14:textId="77777777" w:rsidTr="00EE5562">
        <w:trPr>
          <w:trHeight w:val="1049"/>
        </w:trPr>
        <w:tc>
          <w:tcPr>
            <w:tcW w:w="272" w:type="pct"/>
          </w:tcPr>
          <w:p w14:paraId="1E199A97" w14:textId="77777777" w:rsidR="00EE5562" w:rsidRPr="009622D6" w:rsidRDefault="00EE5562" w:rsidP="0014348B">
            <w:pPr>
              <w:jc w:val="center"/>
              <w:rPr>
                <w:b/>
                <w:bCs/>
                <w:color w:val="000000" w:themeColor="text1"/>
                <w:sz w:val="20"/>
                <w:szCs w:val="20"/>
              </w:rPr>
            </w:pPr>
            <w:r w:rsidRPr="009622D6">
              <w:rPr>
                <w:b/>
                <w:bCs/>
                <w:color w:val="000000" w:themeColor="text1"/>
                <w:sz w:val="20"/>
                <w:szCs w:val="20"/>
              </w:rPr>
              <w:t>Zap.št</w:t>
            </w:r>
          </w:p>
        </w:tc>
        <w:tc>
          <w:tcPr>
            <w:tcW w:w="1195" w:type="pct"/>
          </w:tcPr>
          <w:p w14:paraId="574C5C6F" w14:textId="77777777" w:rsidR="00EE5562" w:rsidRPr="009622D6" w:rsidRDefault="00EE5562" w:rsidP="0014348B">
            <w:pPr>
              <w:jc w:val="center"/>
              <w:rPr>
                <w:b/>
                <w:bCs/>
                <w:color w:val="000000" w:themeColor="text1"/>
                <w:sz w:val="20"/>
                <w:szCs w:val="20"/>
              </w:rPr>
            </w:pPr>
            <w:r w:rsidRPr="009622D6">
              <w:rPr>
                <w:b/>
                <w:bCs/>
                <w:color w:val="000000" w:themeColor="text1"/>
                <w:sz w:val="20"/>
                <w:szCs w:val="20"/>
              </w:rPr>
              <w:t>Navedba storitev (postavke podrobneje opredeljene v razpisni dokumentaciji)</w:t>
            </w:r>
          </w:p>
        </w:tc>
        <w:tc>
          <w:tcPr>
            <w:tcW w:w="423" w:type="pct"/>
          </w:tcPr>
          <w:p w14:paraId="2782F667" w14:textId="77777777" w:rsidR="00EE5562" w:rsidRPr="009622D6" w:rsidRDefault="00EE5562" w:rsidP="0014348B">
            <w:pPr>
              <w:jc w:val="center"/>
              <w:rPr>
                <w:b/>
                <w:bCs/>
                <w:color w:val="000000" w:themeColor="text1"/>
                <w:sz w:val="20"/>
                <w:szCs w:val="20"/>
              </w:rPr>
            </w:pPr>
            <w:r w:rsidRPr="009622D6">
              <w:rPr>
                <w:b/>
                <w:bCs/>
                <w:color w:val="000000" w:themeColor="text1"/>
                <w:sz w:val="20"/>
                <w:szCs w:val="20"/>
              </w:rPr>
              <w:t>Količina</w:t>
            </w:r>
          </w:p>
        </w:tc>
        <w:tc>
          <w:tcPr>
            <w:tcW w:w="511" w:type="pct"/>
          </w:tcPr>
          <w:p w14:paraId="66338C5B" w14:textId="77777777" w:rsidR="00EE5562" w:rsidRPr="009622D6" w:rsidRDefault="00EE5562" w:rsidP="0014348B">
            <w:pPr>
              <w:jc w:val="center"/>
              <w:rPr>
                <w:b/>
                <w:bCs/>
                <w:color w:val="000000" w:themeColor="text1"/>
                <w:sz w:val="20"/>
                <w:szCs w:val="20"/>
              </w:rPr>
            </w:pPr>
            <w:r w:rsidRPr="009622D6">
              <w:rPr>
                <w:b/>
                <w:bCs/>
                <w:color w:val="000000" w:themeColor="text1"/>
                <w:sz w:val="20"/>
                <w:szCs w:val="20"/>
              </w:rPr>
              <w:t>Cena/ enoto</w:t>
            </w:r>
          </w:p>
          <w:p w14:paraId="629C6F13" w14:textId="77777777" w:rsidR="00EE5562" w:rsidRPr="009622D6" w:rsidRDefault="00EE5562" w:rsidP="0014348B">
            <w:pPr>
              <w:jc w:val="center"/>
              <w:rPr>
                <w:b/>
                <w:bCs/>
                <w:color w:val="000000" w:themeColor="text1"/>
                <w:sz w:val="20"/>
                <w:szCs w:val="20"/>
              </w:rPr>
            </w:pPr>
            <w:r w:rsidRPr="009622D6">
              <w:rPr>
                <w:b/>
                <w:bCs/>
                <w:color w:val="000000" w:themeColor="text1"/>
                <w:sz w:val="20"/>
                <w:szCs w:val="20"/>
              </w:rPr>
              <w:t>v EUR brez DDV</w:t>
            </w:r>
          </w:p>
        </w:tc>
        <w:tc>
          <w:tcPr>
            <w:tcW w:w="750" w:type="pct"/>
          </w:tcPr>
          <w:p w14:paraId="265E1AF3" w14:textId="77777777" w:rsidR="00EE5562" w:rsidRPr="009622D6" w:rsidRDefault="00EE5562" w:rsidP="0014348B">
            <w:pPr>
              <w:jc w:val="center"/>
              <w:rPr>
                <w:b/>
                <w:bCs/>
                <w:color w:val="000000" w:themeColor="text1"/>
                <w:sz w:val="20"/>
                <w:szCs w:val="20"/>
              </w:rPr>
            </w:pPr>
            <w:r w:rsidRPr="009622D6">
              <w:rPr>
                <w:b/>
                <w:bCs/>
                <w:color w:val="000000" w:themeColor="text1"/>
                <w:sz w:val="20"/>
                <w:szCs w:val="20"/>
              </w:rPr>
              <w:t>Vrednost v EUR brez DDV</w:t>
            </w:r>
          </w:p>
        </w:tc>
        <w:tc>
          <w:tcPr>
            <w:tcW w:w="300" w:type="pct"/>
          </w:tcPr>
          <w:p w14:paraId="033C971A" w14:textId="77777777" w:rsidR="00EE5562" w:rsidRPr="009622D6" w:rsidRDefault="00EE5562" w:rsidP="0014348B">
            <w:pPr>
              <w:jc w:val="center"/>
              <w:rPr>
                <w:b/>
                <w:bCs/>
                <w:color w:val="000000" w:themeColor="text1"/>
                <w:sz w:val="20"/>
                <w:szCs w:val="20"/>
              </w:rPr>
            </w:pPr>
            <w:r w:rsidRPr="009622D6">
              <w:rPr>
                <w:b/>
                <w:bCs/>
                <w:color w:val="000000" w:themeColor="text1"/>
                <w:sz w:val="20"/>
                <w:szCs w:val="20"/>
              </w:rPr>
              <w:t>DDV%</w:t>
            </w:r>
          </w:p>
        </w:tc>
        <w:tc>
          <w:tcPr>
            <w:tcW w:w="259" w:type="pct"/>
          </w:tcPr>
          <w:p w14:paraId="467D641C" w14:textId="77777777" w:rsidR="00EE5562" w:rsidRPr="009622D6" w:rsidRDefault="00EE5562" w:rsidP="0014348B">
            <w:pPr>
              <w:jc w:val="center"/>
              <w:rPr>
                <w:b/>
                <w:bCs/>
                <w:color w:val="000000" w:themeColor="text1"/>
                <w:sz w:val="20"/>
                <w:szCs w:val="20"/>
              </w:rPr>
            </w:pPr>
            <w:r w:rsidRPr="009622D6">
              <w:rPr>
                <w:b/>
                <w:bCs/>
                <w:color w:val="000000" w:themeColor="text1"/>
                <w:sz w:val="20"/>
                <w:szCs w:val="20"/>
              </w:rPr>
              <w:t>DDV</w:t>
            </w:r>
          </w:p>
        </w:tc>
        <w:tc>
          <w:tcPr>
            <w:tcW w:w="1290" w:type="pct"/>
          </w:tcPr>
          <w:p w14:paraId="537671B2" w14:textId="77777777" w:rsidR="00EE5562" w:rsidRPr="009622D6" w:rsidRDefault="00EE5562" w:rsidP="0014348B">
            <w:pPr>
              <w:jc w:val="center"/>
              <w:rPr>
                <w:b/>
                <w:bCs/>
                <w:color w:val="000000" w:themeColor="text1"/>
              </w:rPr>
            </w:pPr>
            <w:r w:rsidRPr="009622D6">
              <w:rPr>
                <w:b/>
                <w:bCs/>
                <w:color w:val="000000" w:themeColor="text1"/>
              </w:rPr>
              <w:t xml:space="preserve">Ponudbena vrednost </w:t>
            </w:r>
          </w:p>
          <w:p w14:paraId="01F49D3F" w14:textId="77777777" w:rsidR="00EE5562" w:rsidRPr="009622D6" w:rsidRDefault="00EE5562" w:rsidP="0014348B">
            <w:pPr>
              <w:jc w:val="center"/>
              <w:rPr>
                <w:b/>
                <w:bCs/>
                <w:color w:val="000000" w:themeColor="text1"/>
              </w:rPr>
            </w:pPr>
            <w:r w:rsidRPr="009622D6">
              <w:rPr>
                <w:b/>
                <w:bCs/>
                <w:color w:val="000000" w:themeColor="text1"/>
              </w:rPr>
              <w:t>v EUR z DDV</w:t>
            </w:r>
          </w:p>
        </w:tc>
      </w:tr>
      <w:tr w:rsidR="009622D6" w:rsidRPr="009622D6" w14:paraId="5C110C37" w14:textId="77777777" w:rsidTr="0014348B">
        <w:trPr>
          <w:trHeight w:val="706"/>
        </w:trPr>
        <w:tc>
          <w:tcPr>
            <w:tcW w:w="272" w:type="pct"/>
            <w:vAlign w:val="center"/>
          </w:tcPr>
          <w:p w14:paraId="01C35FF4" w14:textId="77777777" w:rsidR="00EE5562" w:rsidRPr="009622D6" w:rsidRDefault="00EE5562" w:rsidP="0014348B">
            <w:pPr>
              <w:jc w:val="center"/>
              <w:rPr>
                <w:color w:val="000000" w:themeColor="text1"/>
                <w:sz w:val="20"/>
                <w:szCs w:val="20"/>
              </w:rPr>
            </w:pPr>
            <w:r w:rsidRPr="009622D6">
              <w:rPr>
                <w:color w:val="000000" w:themeColor="text1"/>
                <w:sz w:val="20"/>
                <w:szCs w:val="20"/>
              </w:rPr>
              <w:t>1</w:t>
            </w:r>
          </w:p>
        </w:tc>
        <w:tc>
          <w:tcPr>
            <w:tcW w:w="1195" w:type="pct"/>
          </w:tcPr>
          <w:p w14:paraId="3F44B67C" w14:textId="79D28E0A" w:rsidR="00EE5562" w:rsidRPr="009622D6" w:rsidRDefault="002C30DD" w:rsidP="00852EFB">
            <w:pPr>
              <w:rPr>
                <w:color w:val="000000" w:themeColor="text1"/>
                <w:sz w:val="20"/>
                <w:szCs w:val="20"/>
              </w:rPr>
            </w:pPr>
            <w:r w:rsidRPr="002C30DD">
              <w:rPr>
                <w:rFonts w:ascii="Times New Roman" w:hAnsi="Times New Roman" w:cs="Times New Roman"/>
                <w:b/>
                <w:bCs/>
                <w:color w:val="000000" w:themeColor="text1"/>
                <w:sz w:val="20"/>
                <w:szCs w:val="20"/>
              </w:rPr>
              <w:t>Demo taža intervencijskih modrih luči</w:t>
            </w:r>
            <w:r>
              <w:rPr>
                <w:rFonts w:ascii="Times New Roman" w:hAnsi="Times New Roman" w:cs="Times New Roman"/>
                <w:b/>
                <w:bCs/>
                <w:color w:val="000000" w:themeColor="text1"/>
                <w:sz w:val="20"/>
                <w:szCs w:val="20"/>
              </w:rPr>
              <w:t>,</w:t>
            </w:r>
            <w:r w:rsidRPr="002C30DD">
              <w:rPr>
                <w:rFonts w:ascii="Times New Roman" w:hAnsi="Times New Roman" w:cs="Times New Roman"/>
                <w:b/>
                <w:bCs/>
                <w:color w:val="000000" w:themeColor="text1"/>
                <w:sz w:val="20"/>
                <w:szCs w:val="20"/>
              </w:rPr>
              <w:t xml:space="preserve"> demontaž</w:t>
            </w:r>
            <w:r>
              <w:rPr>
                <w:rFonts w:ascii="Times New Roman" w:hAnsi="Times New Roman" w:cs="Times New Roman"/>
                <w:b/>
                <w:bCs/>
                <w:color w:val="000000" w:themeColor="text1"/>
                <w:sz w:val="20"/>
                <w:szCs w:val="20"/>
              </w:rPr>
              <w:t>a</w:t>
            </w:r>
            <w:r w:rsidRPr="002C30DD">
              <w:rPr>
                <w:rFonts w:ascii="Times New Roman" w:hAnsi="Times New Roman" w:cs="Times New Roman"/>
                <w:b/>
                <w:bCs/>
                <w:color w:val="000000" w:themeColor="text1"/>
                <w:sz w:val="20"/>
                <w:szCs w:val="20"/>
              </w:rPr>
              <w:t xml:space="preserve"> sirene in vpis spremembe statusa vozila v homologacijo iz vozila za posebne namene nazaj v standardno vozilo </w:t>
            </w:r>
          </w:p>
        </w:tc>
        <w:tc>
          <w:tcPr>
            <w:tcW w:w="423" w:type="pct"/>
          </w:tcPr>
          <w:p w14:paraId="4A197848" w14:textId="03FD5F15" w:rsidR="00EE5562" w:rsidRPr="009622D6" w:rsidRDefault="00EE5562" w:rsidP="0014348B">
            <w:pPr>
              <w:rPr>
                <w:color w:val="000000" w:themeColor="text1"/>
                <w:sz w:val="20"/>
                <w:szCs w:val="20"/>
              </w:rPr>
            </w:pPr>
            <w:r w:rsidRPr="009622D6">
              <w:rPr>
                <w:color w:val="000000" w:themeColor="text1"/>
                <w:sz w:val="20"/>
                <w:szCs w:val="20"/>
              </w:rPr>
              <w:t xml:space="preserve"> </w:t>
            </w:r>
            <w:r w:rsidR="002C30DD">
              <w:rPr>
                <w:color w:val="000000" w:themeColor="text1"/>
                <w:sz w:val="20"/>
                <w:szCs w:val="20"/>
              </w:rPr>
              <w:t>2</w:t>
            </w:r>
            <w:r w:rsidRPr="009622D6">
              <w:rPr>
                <w:color w:val="000000" w:themeColor="text1"/>
                <w:sz w:val="20"/>
                <w:szCs w:val="20"/>
              </w:rPr>
              <w:t xml:space="preserve"> k</w:t>
            </w:r>
            <w:r w:rsidR="002C30DD">
              <w:rPr>
                <w:color w:val="000000" w:themeColor="text1"/>
                <w:sz w:val="20"/>
                <w:szCs w:val="20"/>
              </w:rPr>
              <w:t>pl</w:t>
            </w:r>
          </w:p>
        </w:tc>
        <w:tc>
          <w:tcPr>
            <w:tcW w:w="511" w:type="pct"/>
            <w:vAlign w:val="center"/>
          </w:tcPr>
          <w:p w14:paraId="4E284CB4" w14:textId="77777777" w:rsidR="00EE5562" w:rsidRPr="009622D6" w:rsidRDefault="00EE5562" w:rsidP="0014348B">
            <w:pPr>
              <w:rPr>
                <w:color w:val="000000" w:themeColor="text1"/>
                <w:sz w:val="20"/>
                <w:szCs w:val="20"/>
              </w:rPr>
            </w:pPr>
          </w:p>
        </w:tc>
        <w:tc>
          <w:tcPr>
            <w:tcW w:w="750" w:type="pct"/>
          </w:tcPr>
          <w:p w14:paraId="7B137A77" w14:textId="77777777" w:rsidR="00EE5562" w:rsidRPr="009622D6" w:rsidRDefault="00EE5562" w:rsidP="0014348B">
            <w:pPr>
              <w:rPr>
                <w:color w:val="000000" w:themeColor="text1"/>
                <w:sz w:val="20"/>
                <w:szCs w:val="20"/>
              </w:rPr>
            </w:pPr>
          </w:p>
        </w:tc>
        <w:tc>
          <w:tcPr>
            <w:tcW w:w="300" w:type="pct"/>
          </w:tcPr>
          <w:p w14:paraId="354E28B5" w14:textId="77777777" w:rsidR="00EE5562" w:rsidRPr="009622D6" w:rsidRDefault="00EE5562" w:rsidP="0014348B">
            <w:pPr>
              <w:rPr>
                <w:color w:val="000000" w:themeColor="text1"/>
                <w:sz w:val="20"/>
                <w:szCs w:val="20"/>
              </w:rPr>
            </w:pPr>
          </w:p>
        </w:tc>
        <w:tc>
          <w:tcPr>
            <w:tcW w:w="259" w:type="pct"/>
          </w:tcPr>
          <w:p w14:paraId="127C7CCD" w14:textId="77777777" w:rsidR="00EE5562" w:rsidRPr="009622D6" w:rsidRDefault="00EE5562" w:rsidP="0014348B">
            <w:pPr>
              <w:rPr>
                <w:color w:val="000000" w:themeColor="text1"/>
                <w:sz w:val="20"/>
                <w:szCs w:val="20"/>
              </w:rPr>
            </w:pPr>
          </w:p>
        </w:tc>
        <w:tc>
          <w:tcPr>
            <w:tcW w:w="1290" w:type="pct"/>
            <w:vAlign w:val="center"/>
          </w:tcPr>
          <w:p w14:paraId="4CCC7E2B" w14:textId="77777777" w:rsidR="00EE5562" w:rsidRPr="009622D6" w:rsidRDefault="00EE5562" w:rsidP="0014348B">
            <w:pPr>
              <w:rPr>
                <w:color w:val="000000" w:themeColor="text1"/>
              </w:rPr>
            </w:pPr>
          </w:p>
        </w:tc>
      </w:tr>
      <w:tr w:rsidR="00813C16" w:rsidRPr="009622D6" w14:paraId="68411AAD" w14:textId="77777777" w:rsidTr="00813C16">
        <w:trPr>
          <w:trHeight w:val="706"/>
        </w:trPr>
        <w:tc>
          <w:tcPr>
            <w:tcW w:w="3710" w:type="pct"/>
            <w:gridSpan w:val="7"/>
            <w:vAlign w:val="center"/>
          </w:tcPr>
          <w:p w14:paraId="4303CF4C" w14:textId="77777777" w:rsidR="00813C16" w:rsidRPr="009622D6" w:rsidRDefault="00813C16" w:rsidP="0014348B">
            <w:pPr>
              <w:jc w:val="right"/>
              <w:rPr>
                <w:b/>
                <w:bCs/>
                <w:color w:val="000000" w:themeColor="text1"/>
              </w:rPr>
            </w:pPr>
            <w:r w:rsidRPr="009622D6">
              <w:rPr>
                <w:b/>
                <w:bCs/>
                <w:color w:val="000000" w:themeColor="text1"/>
              </w:rPr>
              <w:t>Vrednost skupaj:</w:t>
            </w:r>
          </w:p>
        </w:tc>
        <w:tc>
          <w:tcPr>
            <w:tcW w:w="1290" w:type="pct"/>
            <w:vAlign w:val="center"/>
          </w:tcPr>
          <w:p w14:paraId="04345F85" w14:textId="77777777" w:rsidR="00813C16" w:rsidRPr="009622D6" w:rsidRDefault="00813C16" w:rsidP="0014348B">
            <w:pPr>
              <w:rPr>
                <w:color w:val="000000" w:themeColor="text1"/>
              </w:rPr>
            </w:pPr>
          </w:p>
        </w:tc>
      </w:tr>
    </w:tbl>
    <w:p w14:paraId="3EE1C42E" w14:textId="77777777" w:rsidR="00813C16" w:rsidRDefault="00813C16" w:rsidP="006D0317">
      <w:pPr>
        <w:suppressAutoHyphens/>
        <w:autoSpaceDN w:val="0"/>
        <w:spacing w:line="249" w:lineRule="auto"/>
        <w:jc w:val="both"/>
        <w:rPr>
          <w:rFonts w:ascii="Garamond" w:eastAsia="Calibri" w:hAnsi="Garamond"/>
          <w:color w:val="000000" w:themeColor="text1"/>
        </w:rPr>
      </w:pPr>
    </w:p>
    <w:p w14:paraId="3EC0117A" w14:textId="26CA6DC4" w:rsidR="006D0317" w:rsidRPr="009622D6" w:rsidRDefault="006D0317" w:rsidP="006D0317">
      <w:pPr>
        <w:suppressAutoHyphens/>
        <w:autoSpaceDN w:val="0"/>
        <w:spacing w:line="249" w:lineRule="auto"/>
        <w:jc w:val="both"/>
        <w:rPr>
          <w:rFonts w:ascii="Garamond" w:eastAsia="Calibri" w:hAnsi="Garamond"/>
          <w:color w:val="000000" w:themeColor="text1"/>
        </w:rPr>
      </w:pPr>
      <w:r w:rsidRPr="009622D6">
        <w:rPr>
          <w:rFonts w:ascii="Garamond" w:eastAsia="Calibri" w:hAnsi="Garamond"/>
          <w:color w:val="000000" w:themeColor="text1"/>
        </w:rPr>
        <w:t>Končna ponudbena vrednost mora vključevati vse elemente, iz katerih je sestavljena in mora vključevati vse stroške (dostave, demontaže, odstranitve..), davke  in morebitne popuste tako, da naročnika ne bremenijo kakršnikoli dodatni stroški, povezani s predmetom naročila. Pri izračunu ponudbene vrednosti morajo ponudniki upoštevati vse elemente, ki vplivajo na izračun cene: dobavo, dostavo in montažo opreme, potrebna dela,  stroške dela, kot so stroški osebja, zagotovitev potrebne tehnične opreme, orodja, naprav, ostale stroške povezane z izvedbo naročila, ter vse ostale elemente, ki so razvidni iz popisa dela in materiala in vplivajo na izračun cene. V ponudbeni ceni je zajeta tudi vrednost vseh pripravljalnih in pomožnih del za izvedbo tega predmeta, stroški meritev, preiskav in atestov, stroški povezani z montažo ter drugi stroški vse do primopredaje.</w:t>
      </w:r>
    </w:p>
    <w:p w14:paraId="144F6716" w14:textId="2113A8D5" w:rsidR="008F33B3" w:rsidRPr="009622D6" w:rsidRDefault="00EE5562" w:rsidP="00EE5562">
      <w:pPr>
        <w:suppressAutoHyphens/>
        <w:spacing w:after="0" w:line="240" w:lineRule="auto"/>
        <w:rPr>
          <w:rFonts w:eastAsia="Times New Roman" w:cstheme="minorHAnsi"/>
          <w:color w:val="000000" w:themeColor="text1"/>
          <w:lang w:eastAsia="zh-CN"/>
        </w:rPr>
        <w:sectPr w:rsidR="008F33B3" w:rsidRPr="009622D6" w:rsidSect="00EB2C64">
          <w:pgSz w:w="16838" w:h="11906" w:orient="landscape" w:code="9"/>
          <w:pgMar w:top="1418" w:right="720" w:bottom="1418" w:left="902" w:header="709" w:footer="709" w:gutter="0"/>
          <w:cols w:space="708"/>
          <w:titlePg/>
          <w:docGrid w:linePitch="326"/>
        </w:sectPr>
      </w:pPr>
      <w:r w:rsidRPr="009622D6">
        <w:rPr>
          <w:rFonts w:eastAsia="Times New Roman" w:cstheme="minorHAnsi"/>
          <w:color w:val="000000" w:themeColor="text1"/>
          <w:lang w:eastAsia="zh-CN"/>
        </w:rPr>
        <w:t>Datum: ____________                                                                    Žig in podpis ponudnik</w:t>
      </w:r>
      <w:r w:rsidR="00A42FFA">
        <w:rPr>
          <w:rFonts w:eastAsia="Times New Roman" w:cstheme="minorHAnsi"/>
          <w:color w:val="000000" w:themeColor="text1"/>
          <w:lang w:eastAsia="zh-CN"/>
        </w:rPr>
        <w:t>a</w:t>
      </w:r>
      <w:r w:rsidR="002C30DD">
        <w:rPr>
          <w:rFonts w:eastAsia="Times New Roman" w:cstheme="minorHAnsi"/>
          <w:color w:val="000000" w:themeColor="text1"/>
          <w:lang w:eastAsia="zh-CN"/>
        </w:rPr>
        <w:t>:</w:t>
      </w:r>
    </w:p>
    <w:p w14:paraId="3E1DB256" w14:textId="77777777" w:rsidR="008F33B3" w:rsidRPr="009622D6" w:rsidRDefault="008F33B3" w:rsidP="00EE5562">
      <w:pPr>
        <w:suppressAutoHyphens/>
        <w:spacing w:after="0" w:line="240" w:lineRule="auto"/>
        <w:rPr>
          <w:rFonts w:eastAsia="Times New Roman" w:cstheme="minorHAnsi"/>
          <w:color w:val="000000" w:themeColor="text1"/>
          <w:lang w:eastAsia="zh-CN"/>
        </w:rPr>
      </w:pPr>
    </w:p>
    <w:sectPr w:rsidR="008F33B3" w:rsidRPr="009622D6" w:rsidSect="00EB2C64">
      <w:pgSz w:w="11906" w:h="16838" w:code="9"/>
      <w:pgMar w:top="720" w:right="1418" w:bottom="902" w:left="1418" w:header="709" w:footer="709"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15A771" w14:textId="77777777" w:rsidR="00A03511" w:rsidRDefault="00A03511">
      <w:pPr>
        <w:spacing w:after="0" w:line="240" w:lineRule="auto"/>
      </w:pPr>
      <w:r>
        <w:separator/>
      </w:r>
    </w:p>
  </w:endnote>
  <w:endnote w:type="continuationSeparator" w:id="0">
    <w:p w14:paraId="3412EDFA" w14:textId="77777777" w:rsidR="00A03511" w:rsidRDefault="00A035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rebuchet MS">
    <w:panose1 w:val="020B0603020202020204"/>
    <w:charset w:val="EE"/>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F1">
    <w:altName w:val="Calibri"/>
    <w:charset w:val="00"/>
    <w:family w:val="auto"/>
    <w:pitch w:val="variable"/>
  </w:font>
  <w:font w:name="Arial">
    <w:panose1 w:val="020B0604020202020204"/>
    <w:charset w:val="00"/>
    <w:family w:val="swiss"/>
    <w:pitch w:val="variable"/>
    <w:sig w:usb0="E0002EFF" w:usb1="C000785B"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7F616E" w14:textId="77777777" w:rsidR="008B7A39" w:rsidRDefault="008B7A39">
    <w:pPr>
      <w:pStyle w:val="Noga"/>
      <w:jc w:val="right"/>
    </w:pPr>
  </w:p>
  <w:p w14:paraId="5EE691DA" w14:textId="5AF13B4E" w:rsidR="00D47761" w:rsidRDefault="00D47761">
    <w:pPr>
      <w:pStyle w:val="Noga"/>
      <w:jc w:val="right"/>
    </w:pPr>
  </w:p>
  <w:p w14:paraId="4E765267" w14:textId="77777777" w:rsidR="00D47761" w:rsidRDefault="00D47761">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54A338" w14:textId="77777777" w:rsidR="00A03511" w:rsidRDefault="00A03511">
      <w:pPr>
        <w:spacing w:after="0" w:line="240" w:lineRule="auto"/>
      </w:pPr>
      <w:r>
        <w:separator/>
      </w:r>
    </w:p>
  </w:footnote>
  <w:footnote w:type="continuationSeparator" w:id="0">
    <w:p w14:paraId="7B703CD7" w14:textId="77777777" w:rsidR="00A03511" w:rsidRDefault="00A035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95974924"/>
      <w:docPartObj>
        <w:docPartGallery w:val="Page Numbers (Top of Page)"/>
        <w:docPartUnique/>
      </w:docPartObj>
    </w:sdtPr>
    <w:sdtEndPr/>
    <w:sdtContent>
      <w:p w14:paraId="59617E1F" w14:textId="4AA9510D" w:rsidR="00583462" w:rsidRDefault="00583462">
        <w:pPr>
          <w:pStyle w:val="Glava"/>
          <w:jc w:val="right"/>
        </w:pPr>
        <w:r>
          <w:fldChar w:fldCharType="begin"/>
        </w:r>
        <w:r>
          <w:instrText>PAGE   \* MERGEFORMAT</w:instrText>
        </w:r>
        <w:r>
          <w:fldChar w:fldCharType="separate"/>
        </w:r>
        <w:r>
          <w:t>2</w:t>
        </w:r>
        <w:r>
          <w:fldChar w:fldCharType="end"/>
        </w:r>
      </w:p>
    </w:sdtContent>
  </w:sdt>
  <w:p w14:paraId="29C43047" w14:textId="7A6D2D7A" w:rsidR="00D47761" w:rsidRPr="00E2223F" w:rsidRDefault="00D47761" w:rsidP="00E2223F">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147BA2"/>
    <w:multiLevelType w:val="multilevel"/>
    <w:tmpl w:val="941EDCD2"/>
    <w:styleLink w:val="WWNum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2" w15:restartNumberingAfterBreak="0">
    <w:nsid w:val="115473EB"/>
    <w:multiLevelType w:val="hybridMultilevel"/>
    <w:tmpl w:val="BBB0D81C"/>
    <w:lvl w:ilvl="0" w:tplc="1980B750">
      <w:start w:val="1"/>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18F23344"/>
    <w:multiLevelType w:val="hybridMultilevel"/>
    <w:tmpl w:val="F716ABAE"/>
    <w:lvl w:ilvl="0" w:tplc="F87C2F6E">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hint="default"/>
      </w:rPr>
    </w:lvl>
    <w:lvl w:ilvl="2" w:tplc="04240005">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1E7F2859"/>
    <w:multiLevelType w:val="hybridMultilevel"/>
    <w:tmpl w:val="06B0D9D6"/>
    <w:lvl w:ilvl="0" w:tplc="FFFFFFFF">
      <w:start w:val="1"/>
      <w:numFmt w:val="decimal"/>
      <w:lvlText w:val="%1."/>
      <w:lvlJc w:val="left"/>
      <w:pPr>
        <w:ind w:left="720" w:hanging="360"/>
      </w:pPr>
      <w:rPr>
        <w:b/>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 w15:restartNumberingAfterBreak="0">
    <w:nsid w:val="1F6C1D93"/>
    <w:multiLevelType w:val="hybridMultilevel"/>
    <w:tmpl w:val="72BE70A0"/>
    <w:lvl w:ilvl="0" w:tplc="99F26516">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217A7E7B"/>
    <w:multiLevelType w:val="hybridMultilevel"/>
    <w:tmpl w:val="C882B550"/>
    <w:lvl w:ilvl="0" w:tplc="CB16AEFE">
      <w:start w:val="3"/>
      <w:numFmt w:val="bullet"/>
      <w:lvlText w:val="-"/>
      <w:lvlJc w:val="left"/>
      <w:pPr>
        <w:ind w:left="720" w:hanging="360"/>
      </w:pPr>
      <w:rPr>
        <w:rFonts w:ascii="Calibri" w:eastAsiaTheme="minorHAns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7" w15:restartNumberingAfterBreak="0">
    <w:nsid w:val="329F31DB"/>
    <w:multiLevelType w:val="hybridMultilevel"/>
    <w:tmpl w:val="A686D48C"/>
    <w:lvl w:ilvl="0" w:tplc="FF1C84AE">
      <w:start w:val="16"/>
      <w:numFmt w:val="bullet"/>
      <w:lvlText w:val="-"/>
      <w:lvlJc w:val="left"/>
      <w:pPr>
        <w:ind w:left="405" w:hanging="360"/>
      </w:pPr>
      <w:rPr>
        <w:rFonts w:ascii="Aptos" w:eastAsia="Aptos" w:hAnsi="Aptos" w:cs="Times New Roman" w:hint="default"/>
      </w:rPr>
    </w:lvl>
    <w:lvl w:ilvl="1" w:tplc="04240003">
      <w:start w:val="1"/>
      <w:numFmt w:val="bullet"/>
      <w:lvlText w:val="o"/>
      <w:lvlJc w:val="left"/>
      <w:pPr>
        <w:ind w:left="1125" w:hanging="360"/>
      </w:pPr>
      <w:rPr>
        <w:rFonts w:ascii="Courier New" w:hAnsi="Courier New" w:cs="Courier New" w:hint="default"/>
      </w:rPr>
    </w:lvl>
    <w:lvl w:ilvl="2" w:tplc="04240005">
      <w:start w:val="1"/>
      <w:numFmt w:val="bullet"/>
      <w:lvlText w:val=""/>
      <w:lvlJc w:val="left"/>
      <w:pPr>
        <w:ind w:left="1845" w:hanging="360"/>
      </w:pPr>
      <w:rPr>
        <w:rFonts w:ascii="Wingdings" w:hAnsi="Wingdings" w:hint="default"/>
      </w:rPr>
    </w:lvl>
    <w:lvl w:ilvl="3" w:tplc="04240001">
      <w:start w:val="1"/>
      <w:numFmt w:val="bullet"/>
      <w:lvlText w:val=""/>
      <w:lvlJc w:val="left"/>
      <w:pPr>
        <w:ind w:left="2565" w:hanging="360"/>
      </w:pPr>
      <w:rPr>
        <w:rFonts w:ascii="Symbol" w:hAnsi="Symbol" w:hint="default"/>
      </w:rPr>
    </w:lvl>
    <w:lvl w:ilvl="4" w:tplc="04240003">
      <w:start w:val="1"/>
      <w:numFmt w:val="bullet"/>
      <w:lvlText w:val="o"/>
      <w:lvlJc w:val="left"/>
      <w:pPr>
        <w:ind w:left="3285" w:hanging="360"/>
      </w:pPr>
      <w:rPr>
        <w:rFonts w:ascii="Courier New" w:hAnsi="Courier New" w:cs="Courier New" w:hint="default"/>
      </w:rPr>
    </w:lvl>
    <w:lvl w:ilvl="5" w:tplc="04240005">
      <w:start w:val="1"/>
      <w:numFmt w:val="bullet"/>
      <w:lvlText w:val=""/>
      <w:lvlJc w:val="left"/>
      <w:pPr>
        <w:ind w:left="4005" w:hanging="360"/>
      </w:pPr>
      <w:rPr>
        <w:rFonts w:ascii="Wingdings" w:hAnsi="Wingdings" w:hint="default"/>
      </w:rPr>
    </w:lvl>
    <w:lvl w:ilvl="6" w:tplc="04240001">
      <w:start w:val="1"/>
      <w:numFmt w:val="bullet"/>
      <w:lvlText w:val=""/>
      <w:lvlJc w:val="left"/>
      <w:pPr>
        <w:ind w:left="4725" w:hanging="360"/>
      </w:pPr>
      <w:rPr>
        <w:rFonts w:ascii="Symbol" w:hAnsi="Symbol" w:hint="default"/>
      </w:rPr>
    </w:lvl>
    <w:lvl w:ilvl="7" w:tplc="04240003">
      <w:start w:val="1"/>
      <w:numFmt w:val="bullet"/>
      <w:lvlText w:val="o"/>
      <w:lvlJc w:val="left"/>
      <w:pPr>
        <w:ind w:left="5445" w:hanging="360"/>
      </w:pPr>
      <w:rPr>
        <w:rFonts w:ascii="Courier New" w:hAnsi="Courier New" w:cs="Courier New" w:hint="default"/>
      </w:rPr>
    </w:lvl>
    <w:lvl w:ilvl="8" w:tplc="04240005">
      <w:start w:val="1"/>
      <w:numFmt w:val="bullet"/>
      <w:lvlText w:val=""/>
      <w:lvlJc w:val="left"/>
      <w:pPr>
        <w:ind w:left="6165" w:hanging="360"/>
      </w:pPr>
      <w:rPr>
        <w:rFonts w:ascii="Wingdings" w:hAnsi="Wingdings" w:hint="default"/>
      </w:rPr>
    </w:lvl>
  </w:abstractNum>
  <w:abstractNum w:abstractNumId="8" w15:restartNumberingAfterBreak="0">
    <w:nsid w:val="3B706BF8"/>
    <w:multiLevelType w:val="hybridMultilevel"/>
    <w:tmpl w:val="9BE4EF14"/>
    <w:lvl w:ilvl="0" w:tplc="1980B750">
      <w:start w:val="1"/>
      <w:numFmt w:val="bullet"/>
      <w:lvlText w:val="-"/>
      <w:lvlJc w:val="left"/>
      <w:pPr>
        <w:ind w:left="720" w:hanging="360"/>
      </w:pPr>
      <w:rPr>
        <w:rFonts w:ascii="Calibri" w:eastAsiaTheme="minorHAns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9" w15:restartNumberingAfterBreak="0">
    <w:nsid w:val="4589698D"/>
    <w:multiLevelType w:val="hybridMultilevel"/>
    <w:tmpl w:val="04A208C8"/>
    <w:lvl w:ilvl="0" w:tplc="F87C2F6E">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Times New Roman"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Times New Roman"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Times New Roman" w:hint="default"/>
      </w:rPr>
    </w:lvl>
    <w:lvl w:ilvl="8" w:tplc="04240005">
      <w:start w:val="1"/>
      <w:numFmt w:val="bullet"/>
      <w:lvlText w:val=""/>
      <w:lvlJc w:val="left"/>
      <w:pPr>
        <w:ind w:left="6480" w:hanging="360"/>
      </w:pPr>
      <w:rPr>
        <w:rFonts w:ascii="Wingdings" w:hAnsi="Wingdings" w:hint="default"/>
      </w:rPr>
    </w:lvl>
  </w:abstractNum>
  <w:abstractNum w:abstractNumId="10" w15:restartNumberingAfterBreak="0">
    <w:nsid w:val="5DE556C7"/>
    <w:multiLevelType w:val="hybridMultilevel"/>
    <w:tmpl w:val="06B0D9D6"/>
    <w:lvl w:ilvl="0" w:tplc="710A076C">
      <w:start w:val="1"/>
      <w:numFmt w:val="decimal"/>
      <w:lvlText w:val="%1."/>
      <w:lvlJc w:val="left"/>
      <w:pPr>
        <w:ind w:left="720" w:hanging="360"/>
      </w:pPr>
      <w:rPr>
        <w:b/>
      </w:r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11" w15:restartNumberingAfterBreak="0">
    <w:nsid w:val="5F09221B"/>
    <w:multiLevelType w:val="hybridMultilevel"/>
    <w:tmpl w:val="3C888708"/>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2" w15:restartNumberingAfterBreak="0">
    <w:nsid w:val="64EE4F72"/>
    <w:multiLevelType w:val="hybridMultilevel"/>
    <w:tmpl w:val="35CC44EE"/>
    <w:lvl w:ilvl="0" w:tplc="53D448C6">
      <w:numFmt w:val="bullet"/>
      <w:lvlText w:val="-"/>
      <w:lvlJc w:val="left"/>
      <w:pPr>
        <w:ind w:left="720" w:hanging="360"/>
      </w:pPr>
      <w:rPr>
        <w:rFonts w:ascii="Times New Roman" w:eastAsiaTheme="minorHAns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6A1C0847"/>
    <w:multiLevelType w:val="hybridMultilevel"/>
    <w:tmpl w:val="2C785E60"/>
    <w:lvl w:ilvl="0" w:tplc="1980B750">
      <w:start w:val="1"/>
      <w:numFmt w:val="bullet"/>
      <w:lvlText w:val="-"/>
      <w:lvlJc w:val="left"/>
      <w:pPr>
        <w:ind w:left="720" w:hanging="360"/>
      </w:pPr>
      <w:rPr>
        <w:rFonts w:ascii="Calibri" w:eastAsiaTheme="minorHAns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4" w15:restartNumberingAfterBreak="0">
    <w:nsid w:val="6F780C57"/>
    <w:multiLevelType w:val="hybridMultilevel"/>
    <w:tmpl w:val="F27416D8"/>
    <w:lvl w:ilvl="0" w:tplc="3DF0A246">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75C6115A"/>
    <w:multiLevelType w:val="hybridMultilevel"/>
    <w:tmpl w:val="FF308640"/>
    <w:lvl w:ilvl="0" w:tplc="0424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7BE25CE9"/>
    <w:multiLevelType w:val="hybridMultilevel"/>
    <w:tmpl w:val="08EA7A5A"/>
    <w:lvl w:ilvl="0" w:tplc="9B6646DC">
      <w:start w:val="1"/>
      <w:numFmt w:val="bullet"/>
      <w:lvlText w:val="-"/>
      <w:lvlJc w:val="left"/>
      <w:pPr>
        <w:ind w:left="720" w:hanging="360"/>
      </w:pPr>
      <w:rPr>
        <w:rFonts w:ascii="Aptos" w:eastAsia="Aptos" w:hAnsi="Aptos"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7" w15:restartNumberingAfterBreak="0">
    <w:nsid w:val="7C594826"/>
    <w:multiLevelType w:val="multilevel"/>
    <w:tmpl w:val="2D9E658E"/>
    <w:styleLink w:val="WWNum4"/>
    <w:lvl w:ilvl="0">
      <w:numFmt w:val="bullet"/>
      <w:lvlText w:val="-"/>
      <w:lvlJc w:val="left"/>
      <w:pPr>
        <w:ind w:left="1080" w:hanging="360"/>
      </w:pPr>
      <w:rPr>
        <w:rFonts w:ascii="Times New Roman" w:hAnsi="Times New Roman" w:cs="Times New Roman"/>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num w:numId="1" w16cid:durableId="86548414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22695418">
    <w:abstractNumId w:val="0"/>
  </w:num>
  <w:num w:numId="3" w16cid:durableId="1798644363">
    <w:abstractNumId w:val="17"/>
  </w:num>
  <w:num w:numId="4" w16cid:durableId="1881504158">
    <w:abstractNumId w:val="15"/>
  </w:num>
  <w:num w:numId="5" w16cid:durableId="29336597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20057699">
    <w:abstractNumId w:val="13"/>
  </w:num>
  <w:num w:numId="7" w16cid:durableId="1973754234">
    <w:abstractNumId w:val="14"/>
  </w:num>
  <w:num w:numId="8" w16cid:durableId="2032562449">
    <w:abstractNumId w:val="8"/>
  </w:num>
  <w:num w:numId="9" w16cid:durableId="754400024">
    <w:abstractNumId w:val="16"/>
  </w:num>
  <w:num w:numId="10" w16cid:durableId="1400324735">
    <w:abstractNumId w:val="10"/>
  </w:num>
  <w:num w:numId="11" w16cid:durableId="724597042">
    <w:abstractNumId w:val="4"/>
  </w:num>
  <w:num w:numId="12" w16cid:durableId="604197090">
    <w:abstractNumId w:val="12"/>
  </w:num>
  <w:num w:numId="13" w16cid:durableId="2108385503">
    <w:abstractNumId w:val="6"/>
  </w:num>
  <w:num w:numId="14" w16cid:durableId="694384919">
    <w:abstractNumId w:val="11"/>
  </w:num>
  <w:num w:numId="15" w16cid:durableId="220096995">
    <w:abstractNumId w:val="9"/>
  </w:num>
  <w:num w:numId="16" w16cid:durableId="1423188231">
    <w:abstractNumId w:val="1"/>
  </w:num>
  <w:num w:numId="17" w16cid:durableId="1918175472">
    <w:abstractNumId w:val="2"/>
  </w:num>
  <w:num w:numId="18" w16cid:durableId="1330477176">
    <w:abstractNumId w:val="3"/>
  </w:num>
  <w:num w:numId="19" w16cid:durableId="1277248327">
    <w:abstractNumId w:val="5"/>
  </w:num>
  <w:num w:numId="20" w16cid:durableId="2050565865">
    <w:abstractNumId w:val="7"/>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5337"/>
    <w:rsid w:val="0001254A"/>
    <w:rsid w:val="00020086"/>
    <w:rsid w:val="00061970"/>
    <w:rsid w:val="00064FE2"/>
    <w:rsid w:val="00072C95"/>
    <w:rsid w:val="000911AE"/>
    <w:rsid w:val="000A7007"/>
    <w:rsid w:val="00110BA5"/>
    <w:rsid w:val="00127E5B"/>
    <w:rsid w:val="00127E90"/>
    <w:rsid w:val="00147CB0"/>
    <w:rsid w:val="001962AC"/>
    <w:rsid w:val="001A2BCE"/>
    <w:rsid w:val="001A458B"/>
    <w:rsid w:val="001B48A9"/>
    <w:rsid w:val="001C0E6D"/>
    <w:rsid w:val="001C2FF2"/>
    <w:rsid w:val="001E01C8"/>
    <w:rsid w:val="001E5F89"/>
    <w:rsid w:val="001F3400"/>
    <w:rsid w:val="001F4759"/>
    <w:rsid w:val="00207C27"/>
    <w:rsid w:val="00226D0E"/>
    <w:rsid w:val="00234519"/>
    <w:rsid w:val="00247239"/>
    <w:rsid w:val="00251A1C"/>
    <w:rsid w:val="00262B07"/>
    <w:rsid w:val="00264702"/>
    <w:rsid w:val="0026721C"/>
    <w:rsid w:val="00267F1B"/>
    <w:rsid w:val="00271977"/>
    <w:rsid w:val="00272ED5"/>
    <w:rsid w:val="00276028"/>
    <w:rsid w:val="00293F6F"/>
    <w:rsid w:val="002A1C7E"/>
    <w:rsid w:val="002A6CE5"/>
    <w:rsid w:val="002B2254"/>
    <w:rsid w:val="002C30DD"/>
    <w:rsid w:val="002E3EE4"/>
    <w:rsid w:val="00313CB4"/>
    <w:rsid w:val="0034246B"/>
    <w:rsid w:val="0035541B"/>
    <w:rsid w:val="0036053F"/>
    <w:rsid w:val="00366053"/>
    <w:rsid w:val="00382A4B"/>
    <w:rsid w:val="003A6A5C"/>
    <w:rsid w:val="003B30E2"/>
    <w:rsid w:val="003F0A53"/>
    <w:rsid w:val="00406081"/>
    <w:rsid w:val="00407950"/>
    <w:rsid w:val="00424B66"/>
    <w:rsid w:val="00431C8C"/>
    <w:rsid w:val="00480152"/>
    <w:rsid w:val="00485337"/>
    <w:rsid w:val="00497D37"/>
    <w:rsid w:val="004A1255"/>
    <w:rsid w:val="004F77DC"/>
    <w:rsid w:val="00514840"/>
    <w:rsid w:val="00515805"/>
    <w:rsid w:val="00516DAD"/>
    <w:rsid w:val="005207F9"/>
    <w:rsid w:val="00532310"/>
    <w:rsid w:val="00534191"/>
    <w:rsid w:val="00542694"/>
    <w:rsid w:val="00544082"/>
    <w:rsid w:val="005469B4"/>
    <w:rsid w:val="005505AA"/>
    <w:rsid w:val="005774C0"/>
    <w:rsid w:val="00577E30"/>
    <w:rsid w:val="00583462"/>
    <w:rsid w:val="00585B2A"/>
    <w:rsid w:val="005A5A4D"/>
    <w:rsid w:val="005B05BA"/>
    <w:rsid w:val="005F1B8A"/>
    <w:rsid w:val="00602F3D"/>
    <w:rsid w:val="00615B3C"/>
    <w:rsid w:val="00615E97"/>
    <w:rsid w:val="00626342"/>
    <w:rsid w:val="00634F5C"/>
    <w:rsid w:val="006427D2"/>
    <w:rsid w:val="006500C0"/>
    <w:rsid w:val="006516F5"/>
    <w:rsid w:val="00652051"/>
    <w:rsid w:val="00652BF0"/>
    <w:rsid w:val="0066051A"/>
    <w:rsid w:val="00661E42"/>
    <w:rsid w:val="006670E8"/>
    <w:rsid w:val="006A2297"/>
    <w:rsid w:val="006D0317"/>
    <w:rsid w:val="006E5047"/>
    <w:rsid w:val="006E5114"/>
    <w:rsid w:val="007010A4"/>
    <w:rsid w:val="00701644"/>
    <w:rsid w:val="007054C7"/>
    <w:rsid w:val="0071193B"/>
    <w:rsid w:val="007123A2"/>
    <w:rsid w:val="007330A2"/>
    <w:rsid w:val="007513B7"/>
    <w:rsid w:val="00762036"/>
    <w:rsid w:val="00793D2A"/>
    <w:rsid w:val="007A1E13"/>
    <w:rsid w:val="007E14A3"/>
    <w:rsid w:val="007E7305"/>
    <w:rsid w:val="007F0064"/>
    <w:rsid w:val="00800D79"/>
    <w:rsid w:val="0080212D"/>
    <w:rsid w:val="00802D9D"/>
    <w:rsid w:val="00805839"/>
    <w:rsid w:val="00813C16"/>
    <w:rsid w:val="008431E3"/>
    <w:rsid w:val="00844BD3"/>
    <w:rsid w:val="00852EFB"/>
    <w:rsid w:val="0085749E"/>
    <w:rsid w:val="008706F1"/>
    <w:rsid w:val="008803BA"/>
    <w:rsid w:val="008B3F35"/>
    <w:rsid w:val="008B7A39"/>
    <w:rsid w:val="008C2073"/>
    <w:rsid w:val="008C4232"/>
    <w:rsid w:val="008F33B3"/>
    <w:rsid w:val="00901F55"/>
    <w:rsid w:val="00912710"/>
    <w:rsid w:val="00926D78"/>
    <w:rsid w:val="009534F8"/>
    <w:rsid w:val="009622D6"/>
    <w:rsid w:val="00970100"/>
    <w:rsid w:val="00970115"/>
    <w:rsid w:val="00970D70"/>
    <w:rsid w:val="00985C5C"/>
    <w:rsid w:val="009A28F7"/>
    <w:rsid w:val="009A3808"/>
    <w:rsid w:val="009B538D"/>
    <w:rsid w:val="009D6E5A"/>
    <w:rsid w:val="009F5540"/>
    <w:rsid w:val="00A03511"/>
    <w:rsid w:val="00A0575D"/>
    <w:rsid w:val="00A32AAF"/>
    <w:rsid w:val="00A3595D"/>
    <w:rsid w:val="00A42FFA"/>
    <w:rsid w:val="00A50EE3"/>
    <w:rsid w:val="00A63646"/>
    <w:rsid w:val="00A6404E"/>
    <w:rsid w:val="00A76448"/>
    <w:rsid w:val="00A935B0"/>
    <w:rsid w:val="00A93C85"/>
    <w:rsid w:val="00AB781D"/>
    <w:rsid w:val="00AC4C53"/>
    <w:rsid w:val="00AC6BDC"/>
    <w:rsid w:val="00AD5904"/>
    <w:rsid w:val="00AD67E1"/>
    <w:rsid w:val="00AE32D5"/>
    <w:rsid w:val="00AE4781"/>
    <w:rsid w:val="00AF366D"/>
    <w:rsid w:val="00B0008B"/>
    <w:rsid w:val="00B119B2"/>
    <w:rsid w:val="00B12DC2"/>
    <w:rsid w:val="00B16DD4"/>
    <w:rsid w:val="00B3084F"/>
    <w:rsid w:val="00B316CF"/>
    <w:rsid w:val="00B52819"/>
    <w:rsid w:val="00B60E84"/>
    <w:rsid w:val="00B840A6"/>
    <w:rsid w:val="00B95081"/>
    <w:rsid w:val="00BA6DA4"/>
    <w:rsid w:val="00BA7CA2"/>
    <w:rsid w:val="00BB31B8"/>
    <w:rsid w:val="00BC62B7"/>
    <w:rsid w:val="00BD1243"/>
    <w:rsid w:val="00BD20FC"/>
    <w:rsid w:val="00BE0A8F"/>
    <w:rsid w:val="00BE23B6"/>
    <w:rsid w:val="00C06289"/>
    <w:rsid w:val="00C1299F"/>
    <w:rsid w:val="00C27A22"/>
    <w:rsid w:val="00C31A62"/>
    <w:rsid w:val="00C4409E"/>
    <w:rsid w:val="00C84D6F"/>
    <w:rsid w:val="00C86EFE"/>
    <w:rsid w:val="00C95132"/>
    <w:rsid w:val="00CD090D"/>
    <w:rsid w:val="00CD6F3A"/>
    <w:rsid w:val="00CE4E40"/>
    <w:rsid w:val="00D33018"/>
    <w:rsid w:val="00D357CD"/>
    <w:rsid w:val="00D47761"/>
    <w:rsid w:val="00D6215E"/>
    <w:rsid w:val="00D7174A"/>
    <w:rsid w:val="00D76CE7"/>
    <w:rsid w:val="00D80D9B"/>
    <w:rsid w:val="00D82C8C"/>
    <w:rsid w:val="00D87BC2"/>
    <w:rsid w:val="00D92E7F"/>
    <w:rsid w:val="00DA420B"/>
    <w:rsid w:val="00DB1511"/>
    <w:rsid w:val="00DC2D2D"/>
    <w:rsid w:val="00DD0458"/>
    <w:rsid w:val="00E05C0E"/>
    <w:rsid w:val="00E06374"/>
    <w:rsid w:val="00E13172"/>
    <w:rsid w:val="00E138DF"/>
    <w:rsid w:val="00E2223F"/>
    <w:rsid w:val="00E25FDB"/>
    <w:rsid w:val="00E31509"/>
    <w:rsid w:val="00E360B9"/>
    <w:rsid w:val="00E764F8"/>
    <w:rsid w:val="00E81FAF"/>
    <w:rsid w:val="00E8762A"/>
    <w:rsid w:val="00EA121F"/>
    <w:rsid w:val="00EB2C64"/>
    <w:rsid w:val="00EB4511"/>
    <w:rsid w:val="00EC4D6D"/>
    <w:rsid w:val="00EE0466"/>
    <w:rsid w:val="00EE1E37"/>
    <w:rsid w:val="00EE3B32"/>
    <w:rsid w:val="00EE5562"/>
    <w:rsid w:val="00EE5819"/>
    <w:rsid w:val="00EE66F3"/>
    <w:rsid w:val="00F01122"/>
    <w:rsid w:val="00F21AC5"/>
    <w:rsid w:val="00F2499B"/>
    <w:rsid w:val="00F37C93"/>
    <w:rsid w:val="00F55746"/>
    <w:rsid w:val="00F64ECF"/>
    <w:rsid w:val="00FA7538"/>
    <w:rsid w:val="00FB7B04"/>
    <w:rsid w:val="00FC0EE7"/>
    <w:rsid w:val="00FD7661"/>
    <w:rsid w:val="00FE4DD4"/>
    <w:rsid w:val="00FE5298"/>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970524"/>
  <w15:docId w15:val="{AE1AC9A0-0EEB-4606-939C-37067B8927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A6A5C"/>
  </w:style>
  <w:style w:type="paragraph" w:styleId="Naslov2">
    <w:name w:val="heading 2"/>
    <w:basedOn w:val="Navaden"/>
    <w:next w:val="Navaden"/>
    <w:link w:val="Naslov2Znak"/>
    <w:uiPriority w:val="9"/>
    <w:unhideWhenUsed/>
    <w:qFormat/>
    <w:rsid w:val="00970100"/>
    <w:pPr>
      <w:pBdr>
        <w:top w:val="nil"/>
        <w:left w:val="nil"/>
        <w:bottom w:val="nil"/>
        <w:right w:val="nil"/>
        <w:between w:val="nil"/>
      </w:pBdr>
      <w:spacing w:before="200" w:after="0" w:line="240" w:lineRule="auto"/>
      <w:outlineLvl w:val="1"/>
    </w:pPr>
    <w:rPr>
      <w:rFonts w:ascii="Trebuchet MS" w:eastAsia="Trebuchet MS" w:hAnsi="Trebuchet MS" w:cs="Trebuchet MS"/>
      <w:b/>
      <w:color w:val="4F81BD"/>
      <w:sz w:val="26"/>
      <w:szCs w:val="26"/>
      <w:lang w:eastAsia="sl-SI"/>
    </w:rPr>
  </w:style>
  <w:style w:type="paragraph" w:styleId="Naslov3">
    <w:name w:val="heading 3"/>
    <w:basedOn w:val="Navaden"/>
    <w:next w:val="Navaden"/>
    <w:link w:val="Naslov3Znak"/>
    <w:uiPriority w:val="9"/>
    <w:unhideWhenUsed/>
    <w:qFormat/>
    <w:rsid w:val="00970100"/>
    <w:pPr>
      <w:pBdr>
        <w:top w:val="nil"/>
        <w:left w:val="nil"/>
        <w:bottom w:val="nil"/>
        <w:right w:val="nil"/>
        <w:between w:val="nil"/>
      </w:pBdr>
      <w:spacing w:before="200" w:after="0" w:line="240" w:lineRule="auto"/>
      <w:outlineLvl w:val="2"/>
    </w:pPr>
    <w:rPr>
      <w:rFonts w:ascii="Trebuchet MS" w:eastAsia="Trebuchet MS" w:hAnsi="Trebuchet MS" w:cs="Trebuchet MS"/>
      <w:b/>
      <w:color w:val="4F81BD"/>
      <w:sz w:val="24"/>
      <w:szCs w:val="24"/>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Noga">
    <w:name w:val="footer"/>
    <w:basedOn w:val="Navaden"/>
    <w:link w:val="NogaZnak"/>
    <w:uiPriority w:val="99"/>
    <w:unhideWhenUsed/>
    <w:rsid w:val="00485337"/>
    <w:pPr>
      <w:tabs>
        <w:tab w:val="center" w:pos="4536"/>
        <w:tab w:val="right" w:pos="9072"/>
      </w:tabs>
      <w:spacing w:after="0" w:line="240" w:lineRule="auto"/>
    </w:pPr>
  </w:style>
  <w:style w:type="character" w:customStyle="1" w:styleId="NogaZnak">
    <w:name w:val="Noga Znak"/>
    <w:basedOn w:val="Privzetapisavaodstavka"/>
    <w:link w:val="Noga"/>
    <w:uiPriority w:val="99"/>
    <w:rsid w:val="00485337"/>
  </w:style>
  <w:style w:type="paragraph" w:styleId="Glava">
    <w:name w:val="header"/>
    <w:basedOn w:val="Navaden"/>
    <w:link w:val="GlavaZnak"/>
    <w:uiPriority w:val="99"/>
    <w:unhideWhenUsed/>
    <w:rsid w:val="00485337"/>
    <w:pPr>
      <w:tabs>
        <w:tab w:val="center" w:pos="4536"/>
        <w:tab w:val="right" w:pos="9072"/>
      </w:tabs>
      <w:spacing w:after="0" w:line="240" w:lineRule="auto"/>
    </w:pPr>
  </w:style>
  <w:style w:type="character" w:customStyle="1" w:styleId="GlavaZnak">
    <w:name w:val="Glava Znak"/>
    <w:basedOn w:val="Privzetapisavaodstavka"/>
    <w:link w:val="Glava"/>
    <w:uiPriority w:val="99"/>
    <w:rsid w:val="00485337"/>
  </w:style>
  <w:style w:type="character" w:styleId="tevilkastrani">
    <w:name w:val="page number"/>
    <w:basedOn w:val="Privzetapisavaodstavka"/>
    <w:rsid w:val="00485337"/>
  </w:style>
  <w:style w:type="paragraph" w:styleId="Besedilooblaka">
    <w:name w:val="Balloon Text"/>
    <w:basedOn w:val="Navaden"/>
    <w:link w:val="BesedilooblakaZnak"/>
    <w:uiPriority w:val="99"/>
    <w:semiHidden/>
    <w:unhideWhenUsed/>
    <w:rsid w:val="00485337"/>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485337"/>
    <w:rPr>
      <w:rFonts w:ascii="Segoe UI" w:hAnsi="Segoe UI" w:cs="Segoe UI"/>
      <w:sz w:val="18"/>
      <w:szCs w:val="18"/>
    </w:rPr>
  </w:style>
  <w:style w:type="character" w:styleId="Hiperpovezava">
    <w:name w:val="Hyperlink"/>
    <w:basedOn w:val="Privzetapisavaodstavka"/>
    <w:uiPriority w:val="99"/>
    <w:unhideWhenUsed/>
    <w:rsid w:val="00F2499B"/>
    <w:rPr>
      <w:color w:val="0563C1" w:themeColor="hyperlink"/>
      <w:u w:val="single"/>
    </w:rPr>
  </w:style>
  <w:style w:type="character" w:styleId="Nerazreenaomemba">
    <w:name w:val="Unresolved Mention"/>
    <w:basedOn w:val="Privzetapisavaodstavka"/>
    <w:uiPriority w:val="99"/>
    <w:semiHidden/>
    <w:unhideWhenUsed/>
    <w:rsid w:val="00CD6F3A"/>
    <w:rPr>
      <w:color w:val="605E5C"/>
      <w:shd w:val="clear" w:color="auto" w:fill="E1DFDD"/>
    </w:rPr>
  </w:style>
  <w:style w:type="paragraph" w:styleId="Navadensplet">
    <w:name w:val="Normal (Web)"/>
    <w:basedOn w:val="Navaden"/>
    <w:uiPriority w:val="99"/>
    <w:unhideWhenUsed/>
    <w:rsid w:val="00BA7CA2"/>
    <w:pPr>
      <w:spacing w:before="100" w:beforeAutospacing="1" w:after="100" w:afterAutospacing="1" w:line="240" w:lineRule="auto"/>
    </w:pPr>
    <w:rPr>
      <w:rFonts w:ascii="Times New Roman" w:eastAsia="Times New Roman" w:hAnsi="Times New Roman" w:cs="Times New Roman"/>
      <w:sz w:val="24"/>
      <w:szCs w:val="24"/>
      <w:lang w:eastAsia="sl-SI"/>
    </w:rPr>
  </w:style>
  <w:style w:type="character" w:styleId="Krepko">
    <w:name w:val="Strong"/>
    <w:basedOn w:val="Privzetapisavaodstavka"/>
    <w:uiPriority w:val="22"/>
    <w:qFormat/>
    <w:rsid w:val="00BA7CA2"/>
    <w:rPr>
      <w:b/>
      <w:bCs/>
    </w:rPr>
  </w:style>
  <w:style w:type="paragraph" w:styleId="Odstavekseznama">
    <w:name w:val="List Paragraph"/>
    <w:basedOn w:val="Navaden"/>
    <w:link w:val="OdstavekseznamaZnak"/>
    <w:uiPriority w:val="34"/>
    <w:qFormat/>
    <w:rsid w:val="00F55746"/>
    <w:pPr>
      <w:spacing w:after="0" w:line="240" w:lineRule="auto"/>
      <w:ind w:left="720"/>
    </w:pPr>
    <w:rPr>
      <w:rFonts w:ascii="Calibri" w:hAnsi="Calibri" w:cs="Calibri"/>
    </w:rPr>
  </w:style>
  <w:style w:type="character" w:customStyle="1" w:styleId="OdstavekseznamaZnak">
    <w:name w:val="Odstavek seznama Znak"/>
    <w:link w:val="Odstavekseznama"/>
    <w:uiPriority w:val="34"/>
    <w:rsid w:val="00F55746"/>
    <w:rPr>
      <w:rFonts w:ascii="Calibri" w:hAnsi="Calibri" w:cs="Calibri"/>
    </w:rPr>
  </w:style>
  <w:style w:type="paragraph" w:styleId="Sprotnaopomba-besedilo">
    <w:name w:val="footnote text"/>
    <w:basedOn w:val="Navaden"/>
    <w:link w:val="Sprotnaopomba-besediloZnak"/>
    <w:uiPriority w:val="99"/>
    <w:semiHidden/>
    <w:unhideWhenUsed/>
    <w:rsid w:val="00F55746"/>
    <w:pPr>
      <w:spacing w:after="0" w:line="240" w:lineRule="auto"/>
    </w:pPr>
    <w:rPr>
      <w:sz w:val="20"/>
      <w:szCs w:val="20"/>
    </w:rPr>
  </w:style>
  <w:style w:type="character" w:customStyle="1" w:styleId="Sprotnaopomba-besediloZnak">
    <w:name w:val="Sprotna opomba - besedilo Znak"/>
    <w:basedOn w:val="Privzetapisavaodstavka"/>
    <w:link w:val="Sprotnaopomba-besedilo"/>
    <w:uiPriority w:val="99"/>
    <w:semiHidden/>
    <w:rsid w:val="00F55746"/>
    <w:rPr>
      <w:sz w:val="20"/>
      <w:szCs w:val="20"/>
    </w:rPr>
  </w:style>
  <w:style w:type="character" w:styleId="Sprotnaopomba-sklic">
    <w:name w:val="footnote reference"/>
    <w:basedOn w:val="Privzetapisavaodstavka"/>
    <w:uiPriority w:val="99"/>
    <w:semiHidden/>
    <w:unhideWhenUsed/>
    <w:rsid w:val="00F55746"/>
    <w:rPr>
      <w:vertAlign w:val="superscript"/>
    </w:rPr>
  </w:style>
  <w:style w:type="paragraph" w:customStyle="1" w:styleId="Standard">
    <w:name w:val="Standard"/>
    <w:rsid w:val="00D47761"/>
    <w:pPr>
      <w:suppressAutoHyphens/>
      <w:autoSpaceDN w:val="0"/>
      <w:spacing w:line="240" w:lineRule="auto"/>
      <w:textAlignment w:val="baseline"/>
    </w:pPr>
    <w:rPr>
      <w:rFonts w:ascii="Calibri" w:eastAsia="SimSun" w:hAnsi="Calibri" w:cs="F1"/>
      <w:kern w:val="3"/>
    </w:rPr>
  </w:style>
  <w:style w:type="table" w:styleId="Tabelamrea">
    <w:name w:val="Table Grid"/>
    <w:basedOn w:val="Navadnatabela"/>
    <w:uiPriority w:val="39"/>
    <w:rsid w:val="00D477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slov2Znak">
    <w:name w:val="Naslov 2 Znak"/>
    <w:basedOn w:val="Privzetapisavaodstavka"/>
    <w:link w:val="Naslov2"/>
    <w:uiPriority w:val="9"/>
    <w:rsid w:val="00970100"/>
    <w:rPr>
      <w:rFonts w:ascii="Trebuchet MS" w:eastAsia="Trebuchet MS" w:hAnsi="Trebuchet MS" w:cs="Trebuchet MS"/>
      <w:b/>
      <w:color w:val="4F81BD"/>
      <w:sz w:val="26"/>
      <w:szCs w:val="26"/>
      <w:lang w:eastAsia="sl-SI"/>
    </w:rPr>
  </w:style>
  <w:style w:type="character" w:customStyle="1" w:styleId="Naslov3Znak">
    <w:name w:val="Naslov 3 Znak"/>
    <w:basedOn w:val="Privzetapisavaodstavka"/>
    <w:link w:val="Naslov3"/>
    <w:uiPriority w:val="9"/>
    <w:rsid w:val="00970100"/>
    <w:rPr>
      <w:rFonts w:ascii="Trebuchet MS" w:eastAsia="Trebuchet MS" w:hAnsi="Trebuchet MS" w:cs="Trebuchet MS"/>
      <w:b/>
      <w:color w:val="4F81BD"/>
      <w:sz w:val="24"/>
      <w:szCs w:val="24"/>
      <w:lang w:eastAsia="sl-SI"/>
    </w:rPr>
  </w:style>
  <w:style w:type="table" w:customStyle="1" w:styleId="Tabelamrea1">
    <w:name w:val="Tabela – mreža1"/>
    <w:basedOn w:val="Navadnatabela"/>
    <w:next w:val="Tabelamrea"/>
    <w:uiPriority w:val="39"/>
    <w:rsid w:val="00912710"/>
    <w:pPr>
      <w:spacing w:after="0" w:line="240" w:lineRule="auto"/>
    </w:pPr>
    <w:rPr>
      <w:rFonts w:ascii="Calibri" w:eastAsia="Calibri" w:hAnsi="Calibri" w:cs="Times New Roman"/>
      <w:sz w:val="20"/>
      <w:szCs w:val="20"/>
      <w:lang w:eastAsia="sl-S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Num3">
    <w:name w:val="WWNum3"/>
    <w:basedOn w:val="Brezseznama"/>
    <w:rsid w:val="00970D70"/>
    <w:pPr>
      <w:numPr>
        <w:numId w:val="2"/>
      </w:numPr>
    </w:pPr>
  </w:style>
  <w:style w:type="numbering" w:customStyle="1" w:styleId="WWNum4">
    <w:name w:val="WWNum4"/>
    <w:basedOn w:val="Brezseznama"/>
    <w:rsid w:val="00970D70"/>
    <w:pPr>
      <w:numPr>
        <w:numId w:val="3"/>
      </w:numPr>
    </w:pPr>
  </w:style>
  <w:style w:type="paragraph" w:customStyle="1" w:styleId="TableParagraph">
    <w:name w:val="Table Paragraph"/>
    <w:basedOn w:val="Standard"/>
    <w:rsid w:val="00970D70"/>
    <w:pPr>
      <w:widowControl w:val="0"/>
      <w:spacing w:after="0" w:line="207" w:lineRule="exact"/>
      <w:ind w:left="35"/>
    </w:pPr>
    <w:rPr>
      <w:rFonts w:eastAsia="Calibri" w:cs="Calibri"/>
    </w:rPr>
  </w:style>
  <w:style w:type="paragraph" w:styleId="Telobesedila">
    <w:name w:val="Body Text"/>
    <w:basedOn w:val="Navaden"/>
    <w:link w:val="TelobesedilaZnak"/>
    <w:rsid w:val="00970D70"/>
    <w:pPr>
      <w:spacing w:after="0" w:line="240" w:lineRule="auto"/>
      <w:jc w:val="both"/>
    </w:pPr>
    <w:rPr>
      <w:rFonts w:ascii="Times New Roman" w:eastAsia="Times New Roman" w:hAnsi="Times New Roman" w:cs="Times New Roman"/>
      <w:sz w:val="24"/>
      <w:szCs w:val="20"/>
      <w:lang w:eastAsia="sl-SI"/>
    </w:rPr>
  </w:style>
  <w:style w:type="character" w:customStyle="1" w:styleId="TelobesedilaZnak">
    <w:name w:val="Telo besedila Znak"/>
    <w:basedOn w:val="Privzetapisavaodstavka"/>
    <w:link w:val="Telobesedila"/>
    <w:rsid w:val="00970D70"/>
    <w:rPr>
      <w:rFonts w:ascii="Times New Roman" w:eastAsia="Times New Roman" w:hAnsi="Times New Roman" w:cs="Times New Roman"/>
      <w:sz w:val="24"/>
      <w:szCs w:val="20"/>
      <w:lang w:eastAsia="sl-SI"/>
    </w:rPr>
  </w:style>
  <w:style w:type="paragraph" w:customStyle="1" w:styleId="Telobesedila21">
    <w:name w:val="Telo besedila 21"/>
    <w:basedOn w:val="Navaden"/>
    <w:rsid w:val="00970D70"/>
    <w:pPr>
      <w:suppressAutoHyphens/>
      <w:spacing w:after="0" w:line="240" w:lineRule="auto"/>
      <w:jc w:val="center"/>
    </w:pPr>
    <w:rPr>
      <w:rFonts w:ascii="Arial" w:eastAsia="Times New Roman" w:hAnsi="Arial" w:cs="Times New Roman"/>
      <w:b/>
      <w:sz w:val="32"/>
      <w:szCs w:val="20"/>
      <w:lang w:eastAsia="ar-SA"/>
    </w:rPr>
  </w:style>
  <w:style w:type="paragraph" w:customStyle="1" w:styleId="Default">
    <w:name w:val="Default"/>
    <w:basedOn w:val="Navaden"/>
    <w:rsid w:val="00BD20FC"/>
    <w:pPr>
      <w:autoSpaceDE w:val="0"/>
      <w:autoSpaceDN w:val="0"/>
      <w:spacing w:after="0" w:line="240" w:lineRule="auto"/>
    </w:pPr>
    <w:rPr>
      <w:rFonts w:ascii="Calibri" w:hAnsi="Calibri" w:cs="Calibri"/>
      <w:color w:val="000000"/>
      <w:sz w:val="24"/>
      <w:szCs w:val="24"/>
    </w:rPr>
  </w:style>
  <w:style w:type="paragraph" w:styleId="Revizija">
    <w:name w:val="Revision"/>
    <w:hidden/>
    <w:uiPriority w:val="99"/>
    <w:semiHidden/>
    <w:rsid w:val="00264702"/>
    <w:pPr>
      <w:spacing w:after="0" w:line="240" w:lineRule="auto"/>
    </w:pPr>
  </w:style>
  <w:style w:type="paragraph" w:styleId="Brezrazmikov">
    <w:name w:val="No Spacing"/>
    <w:uiPriority w:val="1"/>
    <w:qFormat/>
    <w:rsid w:val="00A32AA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456814">
      <w:bodyDiv w:val="1"/>
      <w:marLeft w:val="0"/>
      <w:marRight w:val="0"/>
      <w:marTop w:val="0"/>
      <w:marBottom w:val="0"/>
      <w:divBdr>
        <w:top w:val="none" w:sz="0" w:space="0" w:color="auto"/>
        <w:left w:val="none" w:sz="0" w:space="0" w:color="auto"/>
        <w:bottom w:val="none" w:sz="0" w:space="0" w:color="auto"/>
        <w:right w:val="none" w:sz="0" w:space="0" w:color="auto"/>
      </w:divBdr>
    </w:div>
    <w:div w:id="557597125">
      <w:bodyDiv w:val="1"/>
      <w:marLeft w:val="0"/>
      <w:marRight w:val="0"/>
      <w:marTop w:val="0"/>
      <w:marBottom w:val="0"/>
      <w:divBdr>
        <w:top w:val="none" w:sz="0" w:space="0" w:color="auto"/>
        <w:left w:val="none" w:sz="0" w:space="0" w:color="auto"/>
        <w:bottom w:val="none" w:sz="0" w:space="0" w:color="auto"/>
        <w:right w:val="none" w:sz="0" w:space="0" w:color="auto"/>
      </w:divBdr>
    </w:div>
    <w:div w:id="577597459">
      <w:bodyDiv w:val="1"/>
      <w:marLeft w:val="0"/>
      <w:marRight w:val="0"/>
      <w:marTop w:val="0"/>
      <w:marBottom w:val="0"/>
      <w:divBdr>
        <w:top w:val="none" w:sz="0" w:space="0" w:color="auto"/>
        <w:left w:val="none" w:sz="0" w:space="0" w:color="auto"/>
        <w:bottom w:val="none" w:sz="0" w:space="0" w:color="auto"/>
        <w:right w:val="none" w:sz="0" w:space="0" w:color="auto"/>
      </w:divBdr>
      <w:divsChild>
        <w:div w:id="1451700111">
          <w:marLeft w:val="0"/>
          <w:marRight w:val="0"/>
          <w:marTop w:val="0"/>
          <w:marBottom w:val="0"/>
          <w:divBdr>
            <w:top w:val="none" w:sz="0" w:space="0" w:color="auto"/>
            <w:left w:val="none" w:sz="0" w:space="0" w:color="auto"/>
            <w:bottom w:val="none" w:sz="0" w:space="0" w:color="auto"/>
            <w:right w:val="none" w:sz="0" w:space="0" w:color="auto"/>
          </w:divBdr>
        </w:div>
      </w:divsChild>
    </w:div>
    <w:div w:id="648096845">
      <w:bodyDiv w:val="1"/>
      <w:marLeft w:val="0"/>
      <w:marRight w:val="0"/>
      <w:marTop w:val="0"/>
      <w:marBottom w:val="0"/>
      <w:divBdr>
        <w:top w:val="none" w:sz="0" w:space="0" w:color="auto"/>
        <w:left w:val="none" w:sz="0" w:space="0" w:color="auto"/>
        <w:bottom w:val="none" w:sz="0" w:space="0" w:color="auto"/>
        <w:right w:val="none" w:sz="0" w:space="0" w:color="auto"/>
      </w:divBdr>
    </w:div>
    <w:div w:id="682905195">
      <w:bodyDiv w:val="1"/>
      <w:marLeft w:val="0"/>
      <w:marRight w:val="0"/>
      <w:marTop w:val="0"/>
      <w:marBottom w:val="0"/>
      <w:divBdr>
        <w:top w:val="none" w:sz="0" w:space="0" w:color="auto"/>
        <w:left w:val="none" w:sz="0" w:space="0" w:color="auto"/>
        <w:bottom w:val="none" w:sz="0" w:space="0" w:color="auto"/>
        <w:right w:val="none" w:sz="0" w:space="0" w:color="auto"/>
      </w:divBdr>
    </w:div>
    <w:div w:id="770390413">
      <w:bodyDiv w:val="1"/>
      <w:marLeft w:val="0"/>
      <w:marRight w:val="0"/>
      <w:marTop w:val="0"/>
      <w:marBottom w:val="0"/>
      <w:divBdr>
        <w:top w:val="none" w:sz="0" w:space="0" w:color="auto"/>
        <w:left w:val="none" w:sz="0" w:space="0" w:color="auto"/>
        <w:bottom w:val="none" w:sz="0" w:space="0" w:color="auto"/>
        <w:right w:val="none" w:sz="0" w:space="0" w:color="auto"/>
      </w:divBdr>
    </w:div>
    <w:div w:id="780684658">
      <w:bodyDiv w:val="1"/>
      <w:marLeft w:val="0"/>
      <w:marRight w:val="0"/>
      <w:marTop w:val="0"/>
      <w:marBottom w:val="0"/>
      <w:divBdr>
        <w:top w:val="none" w:sz="0" w:space="0" w:color="auto"/>
        <w:left w:val="none" w:sz="0" w:space="0" w:color="auto"/>
        <w:bottom w:val="none" w:sz="0" w:space="0" w:color="auto"/>
        <w:right w:val="none" w:sz="0" w:space="0" w:color="auto"/>
      </w:divBdr>
    </w:div>
    <w:div w:id="806896763">
      <w:bodyDiv w:val="1"/>
      <w:marLeft w:val="0"/>
      <w:marRight w:val="0"/>
      <w:marTop w:val="0"/>
      <w:marBottom w:val="0"/>
      <w:divBdr>
        <w:top w:val="none" w:sz="0" w:space="0" w:color="auto"/>
        <w:left w:val="none" w:sz="0" w:space="0" w:color="auto"/>
        <w:bottom w:val="none" w:sz="0" w:space="0" w:color="auto"/>
        <w:right w:val="none" w:sz="0" w:space="0" w:color="auto"/>
      </w:divBdr>
    </w:div>
    <w:div w:id="1001011926">
      <w:bodyDiv w:val="1"/>
      <w:marLeft w:val="0"/>
      <w:marRight w:val="0"/>
      <w:marTop w:val="0"/>
      <w:marBottom w:val="0"/>
      <w:divBdr>
        <w:top w:val="none" w:sz="0" w:space="0" w:color="auto"/>
        <w:left w:val="none" w:sz="0" w:space="0" w:color="auto"/>
        <w:bottom w:val="none" w:sz="0" w:space="0" w:color="auto"/>
        <w:right w:val="none" w:sz="0" w:space="0" w:color="auto"/>
      </w:divBdr>
    </w:div>
    <w:div w:id="1213348384">
      <w:bodyDiv w:val="1"/>
      <w:marLeft w:val="0"/>
      <w:marRight w:val="0"/>
      <w:marTop w:val="0"/>
      <w:marBottom w:val="0"/>
      <w:divBdr>
        <w:top w:val="none" w:sz="0" w:space="0" w:color="auto"/>
        <w:left w:val="none" w:sz="0" w:space="0" w:color="auto"/>
        <w:bottom w:val="none" w:sz="0" w:space="0" w:color="auto"/>
        <w:right w:val="none" w:sz="0" w:space="0" w:color="auto"/>
      </w:divBdr>
    </w:div>
    <w:div w:id="1512724009">
      <w:bodyDiv w:val="1"/>
      <w:marLeft w:val="0"/>
      <w:marRight w:val="0"/>
      <w:marTop w:val="0"/>
      <w:marBottom w:val="0"/>
      <w:divBdr>
        <w:top w:val="none" w:sz="0" w:space="0" w:color="auto"/>
        <w:left w:val="none" w:sz="0" w:space="0" w:color="auto"/>
        <w:bottom w:val="none" w:sz="0" w:space="0" w:color="auto"/>
        <w:right w:val="none" w:sz="0" w:space="0" w:color="auto"/>
      </w:divBdr>
    </w:div>
    <w:div w:id="1617717220">
      <w:bodyDiv w:val="1"/>
      <w:marLeft w:val="0"/>
      <w:marRight w:val="0"/>
      <w:marTop w:val="0"/>
      <w:marBottom w:val="0"/>
      <w:divBdr>
        <w:top w:val="none" w:sz="0" w:space="0" w:color="auto"/>
        <w:left w:val="none" w:sz="0" w:space="0" w:color="auto"/>
        <w:bottom w:val="none" w:sz="0" w:space="0" w:color="auto"/>
        <w:right w:val="none" w:sz="0" w:space="0" w:color="auto"/>
      </w:divBdr>
    </w:div>
    <w:div w:id="1629971535">
      <w:bodyDiv w:val="1"/>
      <w:marLeft w:val="0"/>
      <w:marRight w:val="0"/>
      <w:marTop w:val="0"/>
      <w:marBottom w:val="0"/>
      <w:divBdr>
        <w:top w:val="none" w:sz="0" w:space="0" w:color="auto"/>
        <w:left w:val="none" w:sz="0" w:space="0" w:color="auto"/>
        <w:bottom w:val="none" w:sz="0" w:space="0" w:color="auto"/>
        <w:right w:val="none" w:sz="0" w:space="0" w:color="auto"/>
      </w:divBdr>
    </w:div>
    <w:div w:id="1768192507">
      <w:bodyDiv w:val="1"/>
      <w:marLeft w:val="0"/>
      <w:marRight w:val="0"/>
      <w:marTop w:val="0"/>
      <w:marBottom w:val="0"/>
      <w:divBdr>
        <w:top w:val="none" w:sz="0" w:space="0" w:color="auto"/>
        <w:left w:val="none" w:sz="0" w:space="0" w:color="auto"/>
        <w:bottom w:val="none" w:sz="0" w:space="0" w:color="auto"/>
        <w:right w:val="none" w:sz="0" w:space="0" w:color="auto"/>
      </w:divBdr>
    </w:div>
    <w:div w:id="1954090743">
      <w:bodyDiv w:val="1"/>
      <w:marLeft w:val="0"/>
      <w:marRight w:val="0"/>
      <w:marTop w:val="0"/>
      <w:marBottom w:val="0"/>
      <w:divBdr>
        <w:top w:val="none" w:sz="0" w:space="0" w:color="auto"/>
        <w:left w:val="none" w:sz="0" w:space="0" w:color="auto"/>
        <w:bottom w:val="none" w:sz="0" w:space="0" w:color="auto"/>
        <w:right w:val="none" w:sz="0" w:space="0" w:color="auto"/>
      </w:divBdr>
    </w:div>
    <w:div w:id="1980718655">
      <w:bodyDiv w:val="1"/>
      <w:marLeft w:val="0"/>
      <w:marRight w:val="0"/>
      <w:marTop w:val="0"/>
      <w:marBottom w:val="0"/>
      <w:divBdr>
        <w:top w:val="none" w:sz="0" w:space="0" w:color="auto"/>
        <w:left w:val="none" w:sz="0" w:space="0" w:color="auto"/>
        <w:bottom w:val="none" w:sz="0" w:space="0" w:color="auto"/>
        <w:right w:val="none" w:sz="0" w:space="0" w:color="auto"/>
      </w:divBdr>
    </w:div>
    <w:div w:id="2067483203">
      <w:bodyDiv w:val="1"/>
      <w:marLeft w:val="0"/>
      <w:marRight w:val="0"/>
      <w:marTop w:val="0"/>
      <w:marBottom w:val="0"/>
      <w:divBdr>
        <w:top w:val="none" w:sz="0" w:space="0" w:color="auto"/>
        <w:left w:val="none" w:sz="0" w:space="0" w:color="auto"/>
        <w:bottom w:val="none" w:sz="0" w:space="0" w:color="auto"/>
        <w:right w:val="none" w:sz="0" w:space="0" w:color="auto"/>
      </w:divBdr>
    </w:div>
    <w:div w:id="213871490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Nabava2@sb-celje.si"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6D37DF69-07CA-4D65-9A76-A649B84A35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4</Pages>
  <Words>732</Words>
  <Characters>4178</Characters>
  <Application>Microsoft Office Word</Application>
  <DocSecurity>0</DocSecurity>
  <Lines>34</Lines>
  <Paragraphs>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4901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Vodenik</dc:creator>
  <cp:keywords/>
  <dc:description/>
  <cp:lastModifiedBy>Klavdija Trunkl</cp:lastModifiedBy>
  <cp:revision>5</cp:revision>
  <cp:lastPrinted>2026-01-29T10:25:00Z</cp:lastPrinted>
  <dcterms:created xsi:type="dcterms:W3CDTF">2026-05-28T09:41:00Z</dcterms:created>
  <dcterms:modified xsi:type="dcterms:W3CDTF">2026-05-28T10:02:00Z</dcterms:modified>
</cp:coreProperties>
</file>